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037618">
      <w:pPr>
        <w:spacing w:after="0"/>
        <w:rPr>
          <w:rFonts w:ascii="Arial" w:hAnsi="Arial" w:cs="Arial"/>
          <w:szCs w:val="21"/>
        </w:rPr>
      </w:pPr>
    </w:p>
    <w:p w:rsidR="00735D01" w:rsidRPr="00C615B7" w:rsidRDefault="00986CCD" w:rsidP="00986CCD">
      <w:pPr>
        <w:spacing w:after="0"/>
        <w:ind w:firstLineChars="50" w:firstLine="221"/>
        <w:jc w:val="center"/>
        <w:rPr>
          <w:rFonts w:ascii="Arial" w:eastAsia="黑体" w:hAnsi="Arial" w:cs="Arial"/>
          <w:b/>
          <w:color w:val="1F497D"/>
          <w:sz w:val="44"/>
          <w:szCs w:val="44"/>
        </w:rPr>
      </w:pPr>
      <w:r w:rsidRPr="00986CCD">
        <w:rPr>
          <w:rFonts w:ascii="Arial" w:eastAsia="黑体" w:hAnsi="Arial" w:cs="Arial" w:hint="eastAsia"/>
          <w:b/>
          <w:color w:val="1F497D"/>
          <w:sz w:val="44"/>
          <w:szCs w:val="44"/>
        </w:rPr>
        <w:t>从技术走向管理</w:t>
      </w:r>
      <w:r w:rsidRPr="00986CCD">
        <w:rPr>
          <w:rFonts w:ascii="Arial" w:eastAsia="黑体" w:hAnsi="Arial" w:cs="Arial" w:hint="eastAsia"/>
          <w:b/>
          <w:color w:val="1F497D"/>
          <w:sz w:val="44"/>
          <w:szCs w:val="44"/>
        </w:rPr>
        <w:t>-</w:t>
      </w:r>
      <w:r w:rsidRPr="00986CCD">
        <w:rPr>
          <w:rFonts w:ascii="Arial" w:eastAsia="黑体" w:hAnsi="Arial" w:cs="Arial" w:hint="eastAsia"/>
          <w:b/>
          <w:color w:val="1F497D"/>
          <w:sz w:val="44"/>
          <w:szCs w:val="44"/>
        </w:rPr>
        <w:t>新晋升经理管理技能提升</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986CCD" w:rsidRPr="00986CCD" w:rsidRDefault="00986CCD" w:rsidP="00986CCD">
            <w:pPr>
              <w:rPr>
                <w:rFonts w:ascii="Arial" w:hAnsi="Arial" w:cs="Arial" w:hint="eastAsia"/>
                <w:szCs w:val="21"/>
              </w:rPr>
            </w:pPr>
            <w:r w:rsidRPr="00986CCD">
              <w:rPr>
                <w:rFonts w:ascii="Arial" w:hAnsi="Arial" w:cs="Arial" w:hint="eastAsia"/>
                <w:szCs w:val="21"/>
              </w:rPr>
              <w:t>时间地点：</w:t>
            </w:r>
            <w:r w:rsidRPr="00986CCD">
              <w:rPr>
                <w:rFonts w:ascii="Arial" w:hAnsi="Arial" w:cs="Arial" w:hint="eastAsia"/>
                <w:szCs w:val="21"/>
              </w:rPr>
              <w:t>2024</w:t>
            </w:r>
            <w:r w:rsidRPr="00986CCD">
              <w:rPr>
                <w:rFonts w:ascii="Arial" w:hAnsi="Arial" w:cs="Arial" w:hint="eastAsia"/>
                <w:szCs w:val="21"/>
              </w:rPr>
              <w:t>年</w:t>
            </w:r>
            <w:r w:rsidRPr="00986CCD">
              <w:rPr>
                <w:rFonts w:ascii="Arial" w:hAnsi="Arial" w:cs="Arial" w:hint="eastAsia"/>
                <w:szCs w:val="21"/>
              </w:rPr>
              <w:t>3</w:t>
            </w:r>
            <w:r w:rsidRPr="00986CCD">
              <w:rPr>
                <w:rFonts w:ascii="Arial" w:hAnsi="Arial" w:cs="Arial" w:hint="eastAsia"/>
                <w:szCs w:val="21"/>
              </w:rPr>
              <w:t>月</w:t>
            </w:r>
            <w:r>
              <w:rPr>
                <w:rFonts w:ascii="Arial" w:hAnsi="Arial" w:cs="Arial" w:hint="eastAsia"/>
                <w:szCs w:val="21"/>
              </w:rPr>
              <w:t>07</w:t>
            </w:r>
            <w:r w:rsidRPr="00986CCD">
              <w:rPr>
                <w:rFonts w:ascii="Arial" w:hAnsi="Arial" w:cs="Arial" w:hint="eastAsia"/>
                <w:szCs w:val="21"/>
              </w:rPr>
              <w:t>-</w:t>
            </w:r>
            <w:r>
              <w:rPr>
                <w:rFonts w:ascii="Arial" w:hAnsi="Arial" w:cs="Arial" w:hint="eastAsia"/>
                <w:szCs w:val="21"/>
              </w:rPr>
              <w:t>08</w:t>
            </w:r>
            <w:r w:rsidRPr="00986CCD">
              <w:rPr>
                <w:rFonts w:ascii="Arial" w:hAnsi="Arial" w:cs="Arial" w:hint="eastAsia"/>
                <w:szCs w:val="21"/>
              </w:rPr>
              <w:t>日</w:t>
            </w:r>
            <w:r w:rsidRPr="00986CCD">
              <w:rPr>
                <w:rFonts w:ascii="Arial" w:hAnsi="Arial" w:cs="Arial" w:hint="eastAsia"/>
                <w:szCs w:val="21"/>
              </w:rPr>
              <w:t xml:space="preserve"> </w:t>
            </w:r>
            <w:r>
              <w:rPr>
                <w:rFonts w:ascii="Arial" w:hAnsi="Arial" w:cs="Arial" w:hint="eastAsia"/>
                <w:szCs w:val="21"/>
              </w:rPr>
              <w:t>上海</w:t>
            </w:r>
            <w:r w:rsidRPr="00986CCD">
              <w:rPr>
                <w:rFonts w:ascii="Arial" w:hAnsi="Arial" w:cs="Arial" w:hint="eastAsia"/>
                <w:szCs w:val="21"/>
              </w:rPr>
              <w:t xml:space="preserve">    </w:t>
            </w:r>
            <w:r>
              <w:rPr>
                <w:rFonts w:ascii="Arial" w:hAnsi="Arial" w:cs="Arial" w:hint="eastAsia"/>
                <w:szCs w:val="21"/>
              </w:rPr>
              <w:t>5</w:t>
            </w:r>
            <w:r w:rsidRPr="00986CCD">
              <w:rPr>
                <w:rFonts w:ascii="Arial" w:hAnsi="Arial" w:cs="Arial" w:hint="eastAsia"/>
                <w:szCs w:val="21"/>
              </w:rPr>
              <w:t>月</w:t>
            </w:r>
            <w:r>
              <w:rPr>
                <w:rFonts w:ascii="Arial" w:hAnsi="Arial" w:cs="Arial" w:hint="eastAsia"/>
                <w:szCs w:val="21"/>
              </w:rPr>
              <w:t>09</w:t>
            </w:r>
            <w:r w:rsidRPr="00986CCD">
              <w:rPr>
                <w:rFonts w:ascii="Arial" w:hAnsi="Arial" w:cs="Arial" w:hint="eastAsia"/>
                <w:szCs w:val="21"/>
              </w:rPr>
              <w:t>-</w:t>
            </w:r>
            <w:r>
              <w:rPr>
                <w:rFonts w:ascii="Arial" w:hAnsi="Arial" w:cs="Arial" w:hint="eastAsia"/>
                <w:szCs w:val="21"/>
              </w:rPr>
              <w:t>10</w:t>
            </w:r>
            <w:r w:rsidRPr="00986CCD">
              <w:rPr>
                <w:rFonts w:ascii="Arial" w:hAnsi="Arial" w:cs="Arial" w:hint="eastAsia"/>
                <w:szCs w:val="21"/>
              </w:rPr>
              <w:t>日</w:t>
            </w:r>
            <w:r w:rsidRPr="00986CCD">
              <w:rPr>
                <w:rFonts w:ascii="Arial" w:hAnsi="Arial" w:cs="Arial" w:hint="eastAsia"/>
                <w:szCs w:val="21"/>
              </w:rPr>
              <w:t xml:space="preserve"> </w:t>
            </w:r>
            <w:r>
              <w:rPr>
                <w:rFonts w:ascii="Arial" w:hAnsi="Arial" w:cs="Arial" w:hint="eastAsia"/>
                <w:szCs w:val="21"/>
              </w:rPr>
              <w:t>合肥</w:t>
            </w:r>
            <w:r w:rsidRPr="00986CCD">
              <w:rPr>
                <w:rFonts w:ascii="Arial" w:hAnsi="Arial" w:cs="Arial" w:hint="eastAsia"/>
                <w:szCs w:val="21"/>
              </w:rPr>
              <w:t xml:space="preserve">     </w:t>
            </w:r>
            <w:r>
              <w:rPr>
                <w:rFonts w:ascii="Arial" w:hAnsi="Arial" w:cs="Arial" w:hint="eastAsia"/>
                <w:szCs w:val="21"/>
              </w:rPr>
              <w:t>8</w:t>
            </w:r>
            <w:r w:rsidRPr="00986CCD">
              <w:rPr>
                <w:rFonts w:ascii="Arial" w:hAnsi="Arial" w:cs="Arial" w:hint="eastAsia"/>
                <w:szCs w:val="21"/>
              </w:rPr>
              <w:t>月</w:t>
            </w:r>
            <w:r>
              <w:rPr>
                <w:rFonts w:ascii="Arial" w:hAnsi="Arial" w:cs="Arial" w:hint="eastAsia"/>
                <w:szCs w:val="21"/>
              </w:rPr>
              <w:t>15</w:t>
            </w:r>
            <w:r w:rsidRPr="00986CCD">
              <w:rPr>
                <w:rFonts w:ascii="Arial" w:hAnsi="Arial" w:cs="Arial" w:hint="eastAsia"/>
                <w:szCs w:val="21"/>
              </w:rPr>
              <w:t>-</w:t>
            </w:r>
            <w:r>
              <w:rPr>
                <w:rFonts w:ascii="Arial" w:hAnsi="Arial" w:cs="Arial" w:hint="eastAsia"/>
                <w:szCs w:val="21"/>
              </w:rPr>
              <w:t>16</w:t>
            </w:r>
            <w:r w:rsidRPr="00986CCD">
              <w:rPr>
                <w:rFonts w:ascii="Arial" w:hAnsi="Arial" w:cs="Arial" w:hint="eastAsia"/>
                <w:szCs w:val="21"/>
              </w:rPr>
              <w:t>日</w:t>
            </w:r>
            <w:r w:rsidRPr="00986CCD">
              <w:rPr>
                <w:rFonts w:ascii="Arial" w:hAnsi="Arial" w:cs="Arial" w:hint="eastAsia"/>
                <w:szCs w:val="21"/>
              </w:rPr>
              <w:t xml:space="preserve"> </w:t>
            </w:r>
            <w:r w:rsidRPr="00986CCD">
              <w:rPr>
                <w:rFonts w:ascii="Arial" w:hAnsi="Arial" w:cs="Arial" w:hint="eastAsia"/>
                <w:szCs w:val="21"/>
              </w:rPr>
              <w:t>上海</w:t>
            </w:r>
            <w:r w:rsidRPr="00986CCD">
              <w:rPr>
                <w:rFonts w:ascii="Arial" w:hAnsi="Arial" w:cs="Arial" w:hint="eastAsia"/>
                <w:szCs w:val="21"/>
              </w:rPr>
              <w:t xml:space="preserve">    </w:t>
            </w:r>
            <w:r>
              <w:rPr>
                <w:rFonts w:ascii="Arial" w:hAnsi="Arial" w:cs="Arial" w:hint="eastAsia"/>
                <w:szCs w:val="21"/>
              </w:rPr>
              <w:t>10</w:t>
            </w:r>
            <w:r w:rsidRPr="00986CCD">
              <w:rPr>
                <w:rFonts w:ascii="Arial" w:hAnsi="Arial" w:cs="Arial" w:hint="eastAsia"/>
                <w:szCs w:val="21"/>
              </w:rPr>
              <w:t>月</w:t>
            </w:r>
            <w:r>
              <w:rPr>
                <w:rFonts w:ascii="Arial" w:hAnsi="Arial" w:cs="Arial" w:hint="eastAsia"/>
                <w:szCs w:val="21"/>
              </w:rPr>
              <w:t>24</w:t>
            </w:r>
            <w:r w:rsidRPr="00986CCD">
              <w:rPr>
                <w:rFonts w:ascii="Arial" w:hAnsi="Arial" w:cs="Arial" w:hint="eastAsia"/>
                <w:szCs w:val="21"/>
              </w:rPr>
              <w:t>-</w:t>
            </w:r>
            <w:r>
              <w:rPr>
                <w:rFonts w:ascii="Arial" w:hAnsi="Arial" w:cs="Arial" w:hint="eastAsia"/>
                <w:szCs w:val="21"/>
              </w:rPr>
              <w:t>25</w:t>
            </w:r>
            <w:r w:rsidRPr="00986CCD">
              <w:rPr>
                <w:rFonts w:ascii="Arial" w:hAnsi="Arial" w:cs="Arial" w:hint="eastAsia"/>
                <w:szCs w:val="21"/>
              </w:rPr>
              <w:t>日</w:t>
            </w:r>
            <w:r w:rsidRPr="00986CCD">
              <w:rPr>
                <w:rFonts w:ascii="Arial" w:hAnsi="Arial" w:cs="Arial" w:hint="eastAsia"/>
                <w:szCs w:val="21"/>
              </w:rPr>
              <w:t xml:space="preserve"> </w:t>
            </w:r>
            <w:r w:rsidRPr="00986CCD">
              <w:rPr>
                <w:rFonts w:ascii="Arial" w:hAnsi="Arial" w:cs="Arial" w:hint="eastAsia"/>
                <w:szCs w:val="21"/>
              </w:rPr>
              <w:t>苏州</w:t>
            </w:r>
          </w:p>
          <w:p w:rsidR="008F29C4" w:rsidRDefault="00986CCD" w:rsidP="00986CCD">
            <w:pPr>
              <w:rPr>
                <w:rFonts w:ascii="Arial" w:hAnsi="Arial" w:cs="Arial"/>
                <w:szCs w:val="21"/>
              </w:rPr>
            </w:pPr>
            <w:r w:rsidRPr="00986CCD">
              <w:rPr>
                <w:rFonts w:ascii="Arial" w:hAnsi="Arial" w:cs="Arial" w:hint="eastAsia"/>
                <w:szCs w:val="21"/>
              </w:rPr>
              <w:t xml:space="preserve">                   1</w:t>
            </w:r>
            <w:r>
              <w:rPr>
                <w:rFonts w:ascii="Arial" w:hAnsi="Arial" w:cs="Arial" w:hint="eastAsia"/>
                <w:szCs w:val="21"/>
              </w:rPr>
              <w:t>2</w:t>
            </w:r>
            <w:r w:rsidRPr="00986CCD">
              <w:rPr>
                <w:rFonts w:ascii="Arial" w:hAnsi="Arial" w:cs="Arial" w:hint="eastAsia"/>
                <w:szCs w:val="21"/>
              </w:rPr>
              <w:t>月</w:t>
            </w:r>
            <w:r>
              <w:rPr>
                <w:rFonts w:ascii="Arial" w:hAnsi="Arial" w:cs="Arial" w:hint="eastAsia"/>
                <w:szCs w:val="21"/>
              </w:rPr>
              <w:t>05</w:t>
            </w:r>
            <w:r w:rsidRPr="00986CCD">
              <w:rPr>
                <w:rFonts w:ascii="Arial" w:hAnsi="Arial" w:cs="Arial" w:hint="eastAsia"/>
                <w:szCs w:val="21"/>
              </w:rPr>
              <w:t>-</w:t>
            </w:r>
            <w:r>
              <w:rPr>
                <w:rFonts w:ascii="Arial" w:hAnsi="Arial" w:cs="Arial" w:hint="eastAsia"/>
                <w:szCs w:val="21"/>
              </w:rPr>
              <w:t>06</w:t>
            </w:r>
            <w:r w:rsidRPr="00986CCD">
              <w:rPr>
                <w:rFonts w:ascii="Arial" w:hAnsi="Arial" w:cs="Arial" w:hint="eastAsia"/>
                <w:szCs w:val="21"/>
              </w:rPr>
              <w:t>日</w:t>
            </w:r>
            <w:r w:rsidRPr="00986CCD">
              <w:rPr>
                <w:rFonts w:ascii="Arial" w:hAnsi="Arial" w:cs="Arial" w:hint="eastAsia"/>
                <w:szCs w:val="21"/>
              </w:rPr>
              <w:t xml:space="preserve"> </w:t>
            </w:r>
            <w:r>
              <w:rPr>
                <w:rFonts w:ascii="Arial" w:hAnsi="Arial" w:cs="Arial" w:hint="eastAsia"/>
                <w:szCs w:val="21"/>
              </w:rPr>
              <w:t>上海</w:t>
            </w:r>
          </w:p>
          <w:p w:rsidR="00A07DFE" w:rsidRDefault="00A07DFE" w:rsidP="00A07DFE">
            <w:pPr>
              <w:rPr>
                <w:rFonts w:ascii="Arial" w:hAnsi="Arial" w:cs="Arial"/>
                <w:szCs w:val="21"/>
              </w:rPr>
            </w:pPr>
            <w:r>
              <w:rPr>
                <w:rFonts w:ascii="Arial" w:hAnsi="Arial" w:cs="Arial" w:hint="eastAsia"/>
                <w:szCs w:val="21"/>
              </w:rPr>
              <w:t>培训讲师：</w:t>
            </w:r>
            <w:r w:rsidR="00986CCD" w:rsidRPr="00986CCD">
              <w:rPr>
                <w:rFonts w:ascii="Arial" w:hAnsi="Arial" w:cs="Arial" w:hint="eastAsia"/>
                <w:szCs w:val="21"/>
              </w:rPr>
              <w:t>刘同兵</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833AF8">
              <w:rPr>
                <w:rFonts w:ascii="Arial" w:hAnsi="Arial" w:cs="Arial" w:hint="eastAsia"/>
                <w:szCs w:val="21"/>
              </w:rPr>
              <w:t>4</w:t>
            </w:r>
            <w:r w:rsidR="00986CCD">
              <w:rPr>
                <w:rFonts w:ascii="Arial" w:hAnsi="Arial" w:cs="Arial" w:hint="eastAsia"/>
                <w:szCs w:val="21"/>
              </w:rPr>
              <w:t>5</w:t>
            </w:r>
            <w:r w:rsidR="004367E3">
              <w:rPr>
                <w:rFonts w:ascii="Arial" w:hAnsi="Arial" w:cs="Arial" w:hint="eastAsia"/>
                <w:szCs w:val="21"/>
              </w:rPr>
              <w:t>0</w:t>
            </w:r>
            <w:r w:rsidR="008F29C4">
              <w:rPr>
                <w:rFonts w:ascii="Arial" w:hAnsi="Arial" w:cs="Arial" w:hint="eastAsia"/>
                <w:szCs w:val="21"/>
              </w:rPr>
              <w:t>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A07DFE" w:rsidRDefault="00A07DFE" w:rsidP="00A07DFE">
            <w:pPr>
              <w:ind w:left="1100" w:hangingChars="500" w:hanging="1100"/>
              <w:rPr>
                <w:rFonts w:ascii="Arial" w:hAnsi="Arial" w:cs="Arial"/>
                <w:szCs w:val="21"/>
              </w:rPr>
            </w:pPr>
            <w:r>
              <w:rPr>
                <w:rFonts w:ascii="Arial" w:hAnsi="Arial" w:cs="Arial" w:hint="eastAsia"/>
                <w:szCs w:val="21"/>
              </w:rPr>
              <w:t>招生对象：</w:t>
            </w:r>
            <w:r w:rsidR="00986CCD" w:rsidRPr="00986CCD">
              <w:rPr>
                <w:rFonts w:ascii="Arial" w:hAnsi="Arial" w:cs="Arial" w:hint="eastAsia"/>
                <w:szCs w:val="21"/>
              </w:rPr>
              <w:t>中基层管理者、项目经理、企业内部已经或者即将承担管理职能的技术型管理人才</w:t>
            </w:r>
          </w:p>
          <w:p w:rsidR="00A07DFE" w:rsidRDefault="00A07DFE" w:rsidP="00A07DFE">
            <w:pPr>
              <w:ind w:left="1100" w:hangingChars="500" w:hanging="1100"/>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hyperlink r:id="rId7" w:history="1">
              <w:r w:rsidR="00986CCD" w:rsidRPr="00214C9D">
                <w:rPr>
                  <w:rStyle w:val="a6"/>
                  <w:rFonts w:ascii="Arial" w:hAnsi="Arial" w:cs="Arial"/>
                  <w:szCs w:val="21"/>
                </w:rPr>
                <w:t>http://www.sdlzzx.com/opencourse/k000</w:t>
              </w:r>
              <w:r w:rsidR="00986CCD" w:rsidRPr="00214C9D">
                <w:rPr>
                  <w:rStyle w:val="a6"/>
                  <w:rFonts w:ascii="Arial" w:hAnsi="Arial" w:cs="Arial" w:hint="eastAsia"/>
                  <w:szCs w:val="21"/>
                </w:rPr>
                <w:t>55</w:t>
              </w:r>
              <w:r w:rsidR="00986CCD" w:rsidRPr="00214C9D">
                <w:rPr>
                  <w:rStyle w:val="a6"/>
                  <w:rFonts w:ascii="Arial" w:hAnsi="Arial" w:cs="Arial"/>
                  <w:szCs w:val="21"/>
                </w:rPr>
                <w:t>.htm</w:t>
              </w:r>
            </w:hyperlink>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986CCD" w:rsidRDefault="00986CCD" w:rsidP="00986CCD">
      <w:pPr>
        <w:spacing w:after="0"/>
        <w:rPr>
          <w:rFonts w:hint="eastAsia"/>
        </w:rPr>
      </w:pPr>
      <w:r>
        <w:rPr>
          <w:rFonts w:hint="eastAsia"/>
        </w:rPr>
        <w:t>课程背景：</w:t>
      </w:r>
    </w:p>
    <w:p w:rsidR="00986CCD" w:rsidRDefault="00986CCD" w:rsidP="00986CCD">
      <w:pPr>
        <w:spacing w:after="0"/>
        <w:rPr>
          <w:rFonts w:hint="eastAsia"/>
        </w:rPr>
      </w:pPr>
      <w:r>
        <w:rPr>
          <w:rFonts w:hint="eastAsia"/>
        </w:rPr>
        <w:t>世界首富比尔•盖茨——软件开发员出身，今天的比尔，不但是一个一流的编程高手，同时还是一个一流的管理专家，他管理着一个庞大的电脑王国。</w:t>
      </w:r>
    </w:p>
    <w:p w:rsidR="00986CCD" w:rsidRDefault="00986CCD" w:rsidP="00986CCD">
      <w:pPr>
        <w:spacing w:after="0"/>
        <w:rPr>
          <w:rFonts w:hint="eastAsia"/>
        </w:rPr>
      </w:pPr>
      <w:r>
        <w:rPr>
          <w:rFonts w:hint="eastAsia"/>
        </w:rPr>
        <w:t>企业管理大师杰克•韦尔奇——电气工程师出身，后来杰克却成为了通用电气公司的总裁，而他独特的领导风格也成为了许多企业领导人仿效的对象。</w:t>
      </w:r>
    </w:p>
    <w:p w:rsidR="00986CCD" w:rsidRDefault="00986CCD" w:rsidP="00986CCD">
      <w:pPr>
        <w:spacing w:after="0"/>
        <w:rPr>
          <w:rFonts w:hint="eastAsia"/>
        </w:rPr>
      </w:pPr>
      <w:r>
        <w:rPr>
          <w:rFonts w:hint="eastAsia"/>
        </w:rPr>
        <w:t>在职业发展的某个阶段，许多技术人员必须决定是继续沿着技术路线发展或者是走向管理发展路线；在企业成长的过程中，某些技术人员会提拔到管理工作岗位；科技型企业的数量和规模日益增加，使得越来越多的创业技术人员进入到管理领域。但是我们经常会发现：很多刚刚走上管理岗位的技术人员却不能胜任管理岗位；</w:t>
      </w:r>
    </w:p>
    <w:p w:rsidR="00986CCD" w:rsidRDefault="00986CCD" w:rsidP="00986CCD">
      <w:pPr>
        <w:spacing w:after="0"/>
        <w:rPr>
          <w:rFonts w:hint="eastAsia"/>
        </w:rPr>
      </w:pPr>
      <w:r>
        <w:rPr>
          <w:rFonts w:hint="eastAsia"/>
        </w:rPr>
        <w:t>多数情况下，在企业遇到以下现象时，我们推荐本课程：</w:t>
      </w:r>
    </w:p>
    <w:p w:rsidR="00986CCD" w:rsidRDefault="00986CCD" w:rsidP="00986CCD">
      <w:pPr>
        <w:spacing w:after="0"/>
        <w:rPr>
          <w:rFonts w:hint="eastAsia"/>
        </w:rPr>
      </w:pPr>
      <w:r>
        <w:rPr>
          <w:rFonts w:hint="eastAsia"/>
        </w:rPr>
        <w:t>认真帮助下属可是他们并不买账；</w:t>
      </w:r>
    </w:p>
    <w:p w:rsidR="00986CCD" w:rsidRDefault="00986CCD" w:rsidP="00986CCD">
      <w:pPr>
        <w:spacing w:after="0"/>
        <w:rPr>
          <w:rFonts w:hint="eastAsia"/>
        </w:rPr>
      </w:pPr>
      <w:r>
        <w:rPr>
          <w:rFonts w:hint="eastAsia"/>
        </w:rPr>
        <w:t>凡事亲力亲为，忙得焦头烂额，可是上司却嫌效率太低；</w:t>
      </w:r>
    </w:p>
    <w:p w:rsidR="00986CCD" w:rsidRDefault="00986CCD" w:rsidP="00986CCD">
      <w:pPr>
        <w:spacing w:after="0"/>
        <w:rPr>
          <w:rFonts w:hint="eastAsia"/>
        </w:rPr>
      </w:pPr>
      <w:r>
        <w:rPr>
          <w:rFonts w:hint="eastAsia"/>
        </w:rPr>
        <w:t>希望下属多提意见，可是他们却什么都不说，不愿意承担责任；</w:t>
      </w:r>
    </w:p>
    <w:p w:rsidR="00986CCD" w:rsidRDefault="00986CCD" w:rsidP="00986CCD">
      <w:pPr>
        <w:spacing w:after="0"/>
        <w:rPr>
          <w:rFonts w:hint="eastAsia"/>
        </w:rPr>
      </w:pPr>
      <w:r>
        <w:rPr>
          <w:rFonts w:hint="eastAsia"/>
        </w:rPr>
        <w:t>上司让制定工作目标和计划，可却无从下手；</w:t>
      </w:r>
    </w:p>
    <w:p w:rsidR="00986CCD" w:rsidRDefault="00986CCD" w:rsidP="00986CCD">
      <w:pPr>
        <w:spacing w:after="0"/>
        <w:rPr>
          <w:rFonts w:hint="eastAsia"/>
        </w:rPr>
      </w:pPr>
      <w:r>
        <w:rPr>
          <w:rFonts w:hint="eastAsia"/>
        </w:rPr>
        <w:t>不知道如何分派工作，如何领导团队，更不知道如何确保你的团队不出差错；</w:t>
      </w:r>
    </w:p>
    <w:p w:rsidR="00986CCD" w:rsidRDefault="00986CCD" w:rsidP="00986CCD">
      <w:pPr>
        <w:spacing w:after="0"/>
        <w:rPr>
          <w:rFonts w:hint="eastAsia"/>
        </w:rPr>
      </w:pPr>
      <w:r>
        <w:rPr>
          <w:rFonts w:hint="eastAsia"/>
        </w:rPr>
        <w:t>自己疲惫不堪却还不能有效达到整体目标；</w:t>
      </w:r>
    </w:p>
    <w:p w:rsidR="00986CCD" w:rsidRDefault="00986CCD" w:rsidP="00986CCD">
      <w:pPr>
        <w:spacing w:after="0"/>
        <w:rPr>
          <w:rFonts w:hint="eastAsia"/>
        </w:rPr>
      </w:pPr>
      <w:r>
        <w:rPr>
          <w:rFonts w:hint="eastAsia"/>
        </w:rPr>
        <w:t>从一名只对技术负责的技术人员转变为对全流程负责的项目经理和对某一专业领域负责的部门经理，在这个转变的过程中，技术人员要实现哪些蜕变？要掌握哪些管理技能？如何培养自己的领导力？……</w:t>
      </w:r>
    </w:p>
    <w:p w:rsidR="00986CCD" w:rsidRDefault="00986CCD" w:rsidP="00986CCD">
      <w:pPr>
        <w:spacing w:after="0"/>
        <w:rPr>
          <w:rFonts w:hint="eastAsia"/>
        </w:rPr>
      </w:pPr>
      <w:r>
        <w:rPr>
          <w:rFonts w:hint="eastAsia"/>
        </w:rPr>
        <w:t>本次课程站在技术转型过来的管理者的角度，充分考虑到专业人才转型中遇到的困难，并结合多年对大中型企业中基层管理者的成功转型的培训和指导，实事求是地为每一位有志于投身管理实践的专业人才，指引了一条从专业人才走向管理高手的梦想之旅。</w:t>
      </w:r>
    </w:p>
    <w:p w:rsidR="00986CCD" w:rsidRDefault="00986CCD" w:rsidP="00986CCD">
      <w:pPr>
        <w:spacing w:after="0"/>
        <w:rPr>
          <w:rFonts w:hint="eastAsia"/>
        </w:rPr>
      </w:pPr>
      <w:r>
        <w:rPr>
          <w:rFonts w:hint="eastAsia"/>
        </w:rPr>
        <w:t>课程特色：</w:t>
      </w:r>
    </w:p>
    <w:p w:rsidR="00986CCD" w:rsidRDefault="00986CCD" w:rsidP="00986CCD">
      <w:pPr>
        <w:spacing w:after="0"/>
        <w:rPr>
          <w:rFonts w:hint="eastAsia"/>
        </w:rPr>
      </w:pPr>
      <w:r>
        <w:rPr>
          <w:rFonts w:hint="eastAsia"/>
        </w:rPr>
        <w:t>本课程的设计符合成人学习的基本原理，在课程中使用的大量案例、游戏、角色扮演、测评、行动转化工具等</w:t>
      </w:r>
      <w:r>
        <w:rPr>
          <w:rFonts w:hint="eastAsia"/>
        </w:rPr>
        <w:t>,</w:t>
      </w:r>
      <w:r>
        <w:rPr>
          <w:rFonts w:hint="eastAsia"/>
        </w:rPr>
        <w:t>不是简单的授课形式的堆砌，每种形式的使用都是针对学员所处的从知识到行动的不同状态设计的，确保授课形式最大效率的帮助学员理解知识、认同观点、清楚差距、坚定决心、促使行动、形成习惯。</w:t>
      </w:r>
    </w:p>
    <w:p w:rsidR="00986CCD" w:rsidRDefault="00986CCD" w:rsidP="00986CCD">
      <w:pPr>
        <w:spacing w:after="0"/>
        <w:rPr>
          <w:rFonts w:hint="eastAsia"/>
        </w:rPr>
      </w:pPr>
      <w:r>
        <w:rPr>
          <w:rFonts w:hint="eastAsia"/>
        </w:rPr>
        <w:lastRenderedPageBreak/>
        <w:t>课程目标：</w:t>
      </w:r>
    </w:p>
    <w:p w:rsidR="00986CCD" w:rsidRDefault="00986CCD" w:rsidP="00986CCD">
      <w:pPr>
        <w:spacing w:after="0"/>
        <w:rPr>
          <w:rFonts w:hint="eastAsia"/>
        </w:rPr>
      </w:pPr>
      <w:r>
        <w:rPr>
          <w:rFonts w:hint="eastAsia"/>
        </w:rPr>
        <w:t xml:space="preserve">1. </w:t>
      </w:r>
      <w:r>
        <w:rPr>
          <w:rFonts w:hint="eastAsia"/>
        </w:rPr>
        <w:t>促进学员从技术高手转向真正的管理者，迅速适应管理岗位</w:t>
      </w:r>
    </w:p>
    <w:p w:rsidR="00986CCD" w:rsidRDefault="00986CCD" w:rsidP="00986CCD">
      <w:pPr>
        <w:spacing w:after="0"/>
        <w:rPr>
          <w:rFonts w:hint="eastAsia"/>
        </w:rPr>
      </w:pPr>
      <w:r>
        <w:rPr>
          <w:rFonts w:hint="eastAsia"/>
        </w:rPr>
        <w:t xml:space="preserve">2. </w:t>
      </w:r>
      <w:r>
        <w:rPr>
          <w:rFonts w:hint="eastAsia"/>
        </w:rPr>
        <w:t>提升公司技术型管理团队的管理理念和管理能力，进一步提升公司管理能力和执行能力；</w:t>
      </w:r>
    </w:p>
    <w:p w:rsidR="00986CCD" w:rsidRDefault="00986CCD" w:rsidP="00986CCD">
      <w:pPr>
        <w:spacing w:after="0"/>
        <w:rPr>
          <w:rFonts w:hint="eastAsia"/>
        </w:rPr>
      </w:pPr>
      <w:r>
        <w:rPr>
          <w:rFonts w:hint="eastAsia"/>
        </w:rPr>
        <w:t xml:space="preserve">3. </w:t>
      </w:r>
      <w:r>
        <w:rPr>
          <w:rFonts w:hint="eastAsia"/>
        </w:rPr>
        <w:t>掌握系统学习管理理念、管理技术、方法、技能，形成实用高效的管理思维模式并促进行为和习惯的变化；</w:t>
      </w:r>
    </w:p>
    <w:p w:rsidR="00986CCD" w:rsidRDefault="00986CCD" w:rsidP="00986CCD">
      <w:pPr>
        <w:spacing w:after="0"/>
        <w:rPr>
          <w:rFonts w:hint="eastAsia"/>
        </w:rPr>
      </w:pPr>
      <w:r>
        <w:rPr>
          <w:rFonts w:hint="eastAsia"/>
        </w:rPr>
        <w:t xml:space="preserve">4. </w:t>
      </w:r>
      <w:r>
        <w:rPr>
          <w:rFonts w:hint="eastAsia"/>
        </w:rPr>
        <w:t>掌握沟通和激励的技巧与方法</w:t>
      </w:r>
      <w:r>
        <w:rPr>
          <w:rFonts w:hint="eastAsia"/>
        </w:rPr>
        <w:t>,</w:t>
      </w:r>
      <w:r>
        <w:rPr>
          <w:rFonts w:hint="eastAsia"/>
        </w:rPr>
        <w:t>建立职场良好人际关系和工作氛围，从单干型达成目标转变成协调别人有效达成目标。</w:t>
      </w:r>
    </w:p>
    <w:p w:rsidR="00986CCD" w:rsidRDefault="00986CCD" w:rsidP="00986CCD">
      <w:pPr>
        <w:spacing w:after="0"/>
        <w:rPr>
          <w:rFonts w:hint="eastAsia"/>
        </w:rPr>
      </w:pPr>
      <w:r>
        <w:rPr>
          <w:rFonts w:hint="eastAsia"/>
        </w:rPr>
        <w:t>参训对象：</w:t>
      </w:r>
    </w:p>
    <w:p w:rsidR="00986CCD" w:rsidRDefault="00986CCD" w:rsidP="00986CCD">
      <w:pPr>
        <w:spacing w:after="0"/>
        <w:rPr>
          <w:rFonts w:hint="eastAsia"/>
        </w:rPr>
      </w:pPr>
      <w:r>
        <w:rPr>
          <w:rFonts w:hint="eastAsia"/>
        </w:rPr>
        <w:t>中基层管理者、项目经理、企业内部已经或者即将承担管理职能的技术型管理人才</w:t>
      </w:r>
    </w:p>
    <w:p w:rsidR="00986CCD" w:rsidRDefault="00986CCD" w:rsidP="00986CCD">
      <w:pPr>
        <w:spacing w:after="0"/>
        <w:rPr>
          <w:rFonts w:hint="eastAsia"/>
        </w:rPr>
      </w:pPr>
      <w:r>
        <w:rPr>
          <w:rFonts w:hint="eastAsia"/>
        </w:rPr>
        <w:t>授课形式：</w:t>
      </w:r>
    </w:p>
    <w:p w:rsidR="00986CCD" w:rsidRDefault="00986CCD" w:rsidP="00986CCD">
      <w:pPr>
        <w:spacing w:after="0"/>
        <w:rPr>
          <w:rFonts w:hint="eastAsia"/>
        </w:rPr>
      </w:pPr>
      <w:r>
        <w:rPr>
          <w:rFonts w:hint="eastAsia"/>
        </w:rPr>
        <w:t>知识讲解、案例演示讲解、实战演练、小组讨论、互动交流、游戏感悟、头脑风暴、强调学员参与。</w:t>
      </w:r>
    </w:p>
    <w:p w:rsidR="00986CCD" w:rsidRDefault="00986CCD" w:rsidP="00986CCD">
      <w:pPr>
        <w:spacing w:after="0"/>
        <w:rPr>
          <w:rFonts w:hint="eastAsia"/>
        </w:rPr>
      </w:pPr>
      <w:r>
        <w:rPr>
          <w:rFonts w:hint="eastAsia"/>
        </w:rPr>
        <w:t>课程大纲：</w:t>
      </w:r>
    </w:p>
    <w:p w:rsidR="00986CCD" w:rsidRDefault="00986CCD" w:rsidP="00986CCD">
      <w:pPr>
        <w:spacing w:after="0"/>
        <w:rPr>
          <w:rFonts w:hint="eastAsia"/>
        </w:rPr>
      </w:pPr>
      <w:r>
        <w:rPr>
          <w:rFonts w:hint="eastAsia"/>
        </w:rPr>
        <w:t>一、破冰和学员期望收集</w:t>
      </w:r>
    </w:p>
    <w:p w:rsidR="00986CCD" w:rsidRDefault="00986CCD" w:rsidP="00986CCD">
      <w:pPr>
        <w:spacing w:after="0"/>
        <w:rPr>
          <w:rFonts w:hint="eastAsia"/>
        </w:rPr>
      </w:pPr>
      <w:r>
        <w:rPr>
          <w:rFonts w:hint="eastAsia"/>
        </w:rPr>
        <w:t>教学目标：构建良好的学习氛围，了解学员期望，明确培训重点</w:t>
      </w:r>
    </w:p>
    <w:p w:rsidR="00986CCD" w:rsidRDefault="00986CCD" w:rsidP="00986CCD">
      <w:pPr>
        <w:spacing w:after="0"/>
        <w:rPr>
          <w:rFonts w:hint="eastAsia"/>
        </w:rPr>
      </w:pPr>
      <w:r>
        <w:rPr>
          <w:rFonts w:hint="eastAsia"/>
        </w:rPr>
        <w:t xml:space="preserve">1. </w:t>
      </w:r>
      <w:r>
        <w:rPr>
          <w:rFonts w:hint="eastAsia"/>
        </w:rPr>
        <w:t>学习小组组建</w:t>
      </w:r>
    </w:p>
    <w:p w:rsidR="00986CCD" w:rsidRDefault="00986CCD" w:rsidP="00986CCD">
      <w:pPr>
        <w:spacing w:after="0"/>
        <w:rPr>
          <w:rFonts w:hint="eastAsia"/>
        </w:rPr>
      </w:pPr>
      <w:r>
        <w:rPr>
          <w:rFonts w:hint="eastAsia"/>
        </w:rPr>
        <w:t xml:space="preserve">2. </w:t>
      </w:r>
      <w:r>
        <w:rPr>
          <w:rFonts w:hint="eastAsia"/>
        </w:rPr>
        <w:t>学员期望收集</w:t>
      </w:r>
    </w:p>
    <w:p w:rsidR="00986CCD" w:rsidRDefault="00986CCD" w:rsidP="00986CCD">
      <w:pPr>
        <w:spacing w:after="0"/>
        <w:rPr>
          <w:rFonts w:hint="eastAsia"/>
        </w:rPr>
      </w:pPr>
      <w:r>
        <w:rPr>
          <w:rFonts w:hint="eastAsia"/>
        </w:rPr>
        <w:t>二、为什么需要从技术走向管理</w:t>
      </w:r>
      <w:r>
        <w:rPr>
          <w:rFonts w:hint="eastAsia"/>
        </w:rPr>
        <w:t>?</w:t>
      </w:r>
    </w:p>
    <w:p w:rsidR="00986CCD" w:rsidRDefault="00986CCD" w:rsidP="00986CCD">
      <w:pPr>
        <w:spacing w:after="0"/>
        <w:rPr>
          <w:rFonts w:hint="eastAsia"/>
        </w:rPr>
      </w:pPr>
      <w:r>
        <w:rPr>
          <w:rFonts w:hint="eastAsia"/>
        </w:rPr>
        <w:t>教学目标：了解管理的本质，掌握管理者与技术人员的差异，促进角色的转换</w:t>
      </w:r>
      <w:r>
        <w:rPr>
          <w:rFonts w:hint="eastAsia"/>
        </w:rPr>
        <w:t xml:space="preserve"> </w:t>
      </w:r>
    </w:p>
    <w:p w:rsidR="00986CCD" w:rsidRDefault="00986CCD" w:rsidP="00986CCD">
      <w:pPr>
        <w:spacing w:after="0"/>
        <w:rPr>
          <w:rFonts w:hint="eastAsia"/>
        </w:rPr>
      </w:pPr>
      <w:r>
        <w:rPr>
          <w:rFonts w:hint="eastAsia"/>
        </w:rPr>
        <w:t xml:space="preserve">1. </w:t>
      </w:r>
      <w:r>
        <w:rPr>
          <w:rFonts w:hint="eastAsia"/>
        </w:rPr>
        <w:t>管理的本质是借力</w:t>
      </w:r>
    </w:p>
    <w:p w:rsidR="00986CCD" w:rsidRDefault="00986CCD" w:rsidP="00986CCD">
      <w:pPr>
        <w:spacing w:after="0"/>
      </w:pPr>
      <w:r>
        <w:t xml:space="preserve"> </w:t>
      </w:r>
      <w:r>
        <w:rPr>
          <w:rFonts w:hint="eastAsia"/>
        </w:rPr>
        <w:t>案例研讨：忙碌的小马</w:t>
      </w:r>
    </w:p>
    <w:p w:rsidR="00986CCD" w:rsidRDefault="00986CCD" w:rsidP="00986CCD">
      <w:pPr>
        <w:spacing w:after="0"/>
        <w:rPr>
          <w:rFonts w:hint="eastAsia"/>
        </w:rPr>
      </w:pPr>
      <w:r>
        <w:rPr>
          <w:rFonts w:hint="eastAsia"/>
        </w:rPr>
        <w:t xml:space="preserve">2. </w:t>
      </w:r>
      <w:r>
        <w:rPr>
          <w:rFonts w:hint="eastAsia"/>
        </w:rPr>
        <w:t>管理者与技术型人员的差异</w:t>
      </w:r>
    </w:p>
    <w:p w:rsidR="00986CCD" w:rsidRDefault="00986CCD" w:rsidP="00986CCD">
      <w:pPr>
        <w:spacing w:after="0"/>
        <w:rPr>
          <w:rFonts w:hint="eastAsia"/>
        </w:rPr>
      </w:pPr>
      <w:r>
        <w:rPr>
          <w:rFonts w:hint="eastAsia"/>
        </w:rPr>
        <w:t xml:space="preserve">3. </w:t>
      </w:r>
      <w:r>
        <w:rPr>
          <w:rFonts w:hint="eastAsia"/>
        </w:rPr>
        <w:t>管理者的成长路径：从技术能手到管理高手</w:t>
      </w:r>
    </w:p>
    <w:p w:rsidR="00986CCD" w:rsidRDefault="00986CCD" w:rsidP="00986CCD">
      <w:pPr>
        <w:spacing w:after="0"/>
      </w:pPr>
      <w:r>
        <w:t xml:space="preserve"> </w:t>
      </w:r>
      <w:r>
        <w:rPr>
          <w:rFonts w:hint="eastAsia"/>
        </w:rPr>
        <w:t>研讨：管理者管理工作中的困惑与解惑</w:t>
      </w:r>
    </w:p>
    <w:p w:rsidR="00986CCD" w:rsidRDefault="00986CCD" w:rsidP="00986CCD">
      <w:pPr>
        <w:spacing w:after="0"/>
        <w:rPr>
          <w:rFonts w:hint="eastAsia"/>
        </w:rPr>
      </w:pPr>
      <w:r>
        <w:rPr>
          <w:rFonts w:hint="eastAsia"/>
        </w:rPr>
        <w:t>三、技术型主管的实用管理技能</w:t>
      </w:r>
    </w:p>
    <w:p w:rsidR="00986CCD" w:rsidRDefault="00986CCD" w:rsidP="00986CCD">
      <w:pPr>
        <w:spacing w:after="0"/>
        <w:rPr>
          <w:rFonts w:hint="eastAsia"/>
        </w:rPr>
      </w:pPr>
      <w:r>
        <w:rPr>
          <w:rFonts w:hint="eastAsia"/>
        </w:rPr>
        <w:t>（一）</w:t>
      </w:r>
      <w:r>
        <w:rPr>
          <w:rFonts w:hint="eastAsia"/>
        </w:rPr>
        <w:t xml:space="preserve"> </w:t>
      </w:r>
      <w:r>
        <w:rPr>
          <w:rFonts w:hint="eastAsia"/>
        </w:rPr>
        <w:t>高效管理团队</w:t>
      </w:r>
    </w:p>
    <w:p w:rsidR="00986CCD" w:rsidRDefault="00986CCD" w:rsidP="00986CCD">
      <w:pPr>
        <w:spacing w:after="0"/>
        <w:rPr>
          <w:rFonts w:hint="eastAsia"/>
        </w:rPr>
      </w:pPr>
      <w:r>
        <w:rPr>
          <w:rFonts w:hint="eastAsia"/>
        </w:rPr>
        <w:t>教学目标：提升学员实用的管理技能，尤其是团队成员的识别、组建、以及化解冲突，提升凝聚力的管理能力，在确保目标达成的基础上促进从技术高手到管理高手的转变</w:t>
      </w:r>
    </w:p>
    <w:p w:rsidR="00986CCD" w:rsidRDefault="00986CCD" w:rsidP="00986CCD">
      <w:pPr>
        <w:spacing w:after="0"/>
        <w:rPr>
          <w:rFonts w:hint="eastAsia"/>
        </w:rPr>
      </w:pPr>
      <w:r>
        <w:rPr>
          <w:rFonts w:hint="eastAsia"/>
        </w:rPr>
        <w:t xml:space="preserve">1. </w:t>
      </w:r>
      <w:r>
        <w:rPr>
          <w:rFonts w:hint="eastAsia"/>
        </w:rPr>
        <w:t>技术型高手的团队意识</w:t>
      </w:r>
    </w:p>
    <w:p w:rsidR="00986CCD" w:rsidRDefault="00986CCD" w:rsidP="00986CCD">
      <w:pPr>
        <w:spacing w:after="0"/>
      </w:pPr>
      <w:r>
        <w:t xml:space="preserve"> </w:t>
      </w:r>
      <w:r>
        <w:rPr>
          <w:rFonts w:hint="eastAsia"/>
        </w:rPr>
        <w:t>单干还是团队？</w:t>
      </w:r>
    </w:p>
    <w:p w:rsidR="00986CCD" w:rsidRDefault="00986CCD" w:rsidP="00986CCD">
      <w:pPr>
        <w:spacing w:after="0"/>
      </w:pPr>
      <w:r>
        <w:t xml:space="preserve"> </w:t>
      </w:r>
      <w:r>
        <w:rPr>
          <w:rFonts w:hint="eastAsia"/>
        </w:rPr>
        <w:t>领导还是当事人？</w:t>
      </w:r>
    </w:p>
    <w:p w:rsidR="00986CCD" w:rsidRDefault="00986CCD" w:rsidP="00986CCD">
      <w:pPr>
        <w:spacing w:after="0"/>
      </w:pPr>
      <w:r>
        <w:t xml:space="preserve"> </w:t>
      </w:r>
      <w:r>
        <w:rPr>
          <w:rFonts w:hint="eastAsia"/>
        </w:rPr>
        <w:t>目标导向的敏捷型团队的组建技术</w:t>
      </w:r>
    </w:p>
    <w:p w:rsidR="00986CCD" w:rsidRDefault="00986CCD" w:rsidP="00986CCD">
      <w:pPr>
        <w:spacing w:after="0"/>
      </w:pPr>
      <w:r>
        <w:t xml:space="preserve"> </w:t>
      </w:r>
      <w:r>
        <w:rPr>
          <w:rFonts w:hint="eastAsia"/>
        </w:rPr>
        <w:t>团队成员的行为风格</w:t>
      </w:r>
    </w:p>
    <w:p w:rsidR="00986CCD" w:rsidRDefault="00986CCD" w:rsidP="00986CCD">
      <w:pPr>
        <w:spacing w:after="0"/>
      </w:pPr>
      <w:r>
        <w:t xml:space="preserve"> </w:t>
      </w:r>
      <w:r>
        <w:rPr>
          <w:rFonts w:hint="eastAsia"/>
        </w:rPr>
        <w:t>了解自己和成员的行为风格</w:t>
      </w:r>
    </w:p>
    <w:p w:rsidR="00986CCD" w:rsidRDefault="00986CCD" w:rsidP="00986CCD">
      <w:pPr>
        <w:spacing w:after="0"/>
      </w:pPr>
      <w:r>
        <w:t xml:space="preserve"> </w:t>
      </w:r>
      <w:r>
        <w:rPr>
          <w:rFonts w:hint="eastAsia"/>
        </w:rPr>
        <w:t>工具：心理学测评量表</w:t>
      </w:r>
    </w:p>
    <w:p w:rsidR="00986CCD" w:rsidRDefault="00986CCD" w:rsidP="00986CCD">
      <w:pPr>
        <w:spacing w:after="0"/>
      </w:pPr>
      <w:r>
        <w:t xml:space="preserve"> </w:t>
      </w:r>
      <w:r>
        <w:rPr>
          <w:rFonts w:hint="eastAsia"/>
        </w:rPr>
        <w:t>团队成员的目标</w:t>
      </w:r>
    </w:p>
    <w:p w:rsidR="00986CCD" w:rsidRDefault="00986CCD" w:rsidP="00986CCD">
      <w:pPr>
        <w:spacing w:after="0"/>
      </w:pPr>
      <w:r>
        <w:t xml:space="preserve"> </w:t>
      </w:r>
      <w:r>
        <w:rPr>
          <w:rFonts w:hint="eastAsia"/>
        </w:rPr>
        <w:t>如何制订工作目标</w:t>
      </w:r>
    </w:p>
    <w:p w:rsidR="00986CCD" w:rsidRDefault="00986CCD" w:rsidP="00986CCD">
      <w:pPr>
        <w:spacing w:after="0"/>
      </w:pPr>
      <w:r>
        <w:t xml:space="preserve"> </w:t>
      </w:r>
      <w:r>
        <w:rPr>
          <w:rFonts w:hint="eastAsia"/>
        </w:rPr>
        <w:t>如何化解组员个人目标与组织目标的冲突</w:t>
      </w:r>
    </w:p>
    <w:p w:rsidR="00986CCD" w:rsidRDefault="00986CCD" w:rsidP="00986CCD">
      <w:pPr>
        <w:spacing w:after="0"/>
      </w:pPr>
      <w:r>
        <w:lastRenderedPageBreak/>
        <w:t xml:space="preserve"> </w:t>
      </w:r>
      <w:r>
        <w:rPr>
          <w:rFonts w:hint="eastAsia"/>
        </w:rPr>
        <w:t>工具：《工作目标双赢表》</w:t>
      </w:r>
    </w:p>
    <w:p w:rsidR="00986CCD" w:rsidRDefault="00986CCD" w:rsidP="00986CCD">
      <w:pPr>
        <w:spacing w:after="0"/>
        <w:rPr>
          <w:rFonts w:hint="eastAsia"/>
        </w:rPr>
      </w:pPr>
      <w:r>
        <w:rPr>
          <w:rFonts w:hint="eastAsia"/>
        </w:rPr>
        <w:t>（二）</w:t>
      </w:r>
      <w:r>
        <w:rPr>
          <w:rFonts w:hint="eastAsia"/>
        </w:rPr>
        <w:t xml:space="preserve"> </w:t>
      </w:r>
      <w:r>
        <w:rPr>
          <w:rFonts w:hint="eastAsia"/>
        </w:rPr>
        <w:t>群策群力的团队高效问题分析与解决</w:t>
      </w:r>
    </w:p>
    <w:p w:rsidR="00986CCD" w:rsidRDefault="00986CCD" w:rsidP="00986CCD">
      <w:pPr>
        <w:spacing w:after="0"/>
        <w:rPr>
          <w:rFonts w:hint="eastAsia"/>
        </w:rPr>
      </w:pPr>
      <w:r>
        <w:rPr>
          <w:rFonts w:hint="eastAsia"/>
        </w:rPr>
        <w:t>教学目标：提升学员实用的管理技能，尤其是带领团队解决问题的能力，在确保目标达成的基础上把技术高手的技术能力传递给组员，形成能力梯队，同时激发团队成员主动性，提升带领团队完成任务的能力</w:t>
      </w:r>
    </w:p>
    <w:p w:rsidR="00986CCD" w:rsidRDefault="00986CCD" w:rsidP="00986CCD">
      <w:pPr>
        <w:spacing w:after="0"/>
        <w:rPr>
          <w:rFonts w:hint="eastAsia"/>
        </w:rPr>
      </w:pPr>
      <w:r>
        <w:rPr>
          <w:rFonts w:hint="eastAsia"/>
        </w:rPr>
        <w:t xml:space="preserve">1. </w:t>
      </w:r>
      <w:r>
        <w:rPr>
          <w:rFonts w:hint="eastAsia"/>
        </w:rPr>
        <w:t>高效管理者非技术方式解决问题的工作流程</w:t>
      </w:r>
    </w:p>
    <w:p w:rsidR="00986CCD" w:rsidRDefault="00986CCD" w:rsidP="00986CCD">
      <w:pPr>
        <w:spacing w:after="0"/>
      </w:pPr>
      <w:r>
        <w:t xml:space="preserve"> </w:t>
      </w:r>
      <w:r>
        <w:rPr>
          <w:rFonts w:hint="eastAsia"/>
        </w:rPr>
        <w:t>有效问题分析与解决金钥匙</w:t>
      </w:r>
    </w:p>
    <w:p w:rsidR="00986CCD" w:rsidRDefault="00986CCD" w:rsidP="00986CCD">
      <w:pPr>
        <w:spacing w:after="0"/>
        <w:rPr>
          <w:rFonts w:hint="eastAsia"/>
        </w:rPr>
      </w:pPr>
      <w:r>
        <w:rPr>
          <w:rFonts w:hint="eastAsia"/>
        </w:rPr>
        <w:t xml:space="preserve">2. </w:t>
      </w:r>
      <w:r>
        <w:rPr>
          <w:rFonts w:hint="eastAsia"/>
        </w:rPr>
        <w:t>管理者解决问题的管理艺术</w:t>
      </w:r>
    </w:p>
    <w:p w:rsidR="00986CCD" w:rsidRDefault="00986CCD" w:rsidP="00986CCD">
      <w:pPr>
        <w:spacing w:after="0"/>
      </w:pPr>
      <w:r>
        <w:t xml:space="preserve"> </w:t>
      </w:r>
      <w:r>
        <w:rPr>
          <w:rFonts w:hint="eastAsia"/>
        </w:rPr>
        <w:t>为什么有的领导“不做事”？</w:t>
      </w:r>
    </w:p>
    <w:p w:rsidR="00986CCD" w:rsidRDefault="00986CCD" w:rsidP="00986CCD">
      <w:pPr>
        <w:spacing w:after="0"/>
      </w:pPr>
      <w:r>
        <w:t xml:space="preserve"> </w:t>
      </w:r>
      <w:r>
        <w:rPr>
          <w:rFonts w:hint="eastAsia"/>
        </w:rPr>
        <w:t>为什么有的领导“不讲理”？</w:t>
      </w:r>
    </w:p>
    <w:p w:rsidR="00986CCD" w:rsidRDefault="00986CCD" w:rsidP="00986CCD">
      <w:pPr>
        <w:spacing w:after="0"/>
      </w:pPr>
      <w:r>
        <w:t xml:space="preserve"> </w:t>
      </w:r>
      <w:r>
        <w:rPr>
          <w:rFonts w:hint="eastAsia"/>
        </w:rPr>
        <w:t>一夸二问绝不说，激发下属能动性</w:t>
      </w:r>
    </w:p>
    <w:p w:rsidR="00986CCD" w:rsidRDefault="00986CCD" w:rsidP="00986CCD">
      <w:pPr>
        <w:spacing w:after="0"/>
        <w:rPr>
          <w:rFonts w:hint="eastAsia"/>
        </w:rPr>
      </w:pPr>
      <w:r>
        <w:rPr>
          <w:rFonts w:hint="eastAsia"/>
        </w:rPr>
        <w:t>第一天知识回顾和答疑</w:t>
      </w:r>
    </w:p>
    <w:p w:rsidR="00986CCD" w:rsidRDefault="00986CCD" w:rsidP="00986CCD">
      <w:pPr>
        <w:spacing w:after="0"/>
        <w:rPr>
          <w:rFonts w:hint="eastAsia"/>
        </w:rPr>
      </w:pPr>
      <w:r>
        <w:rPr>
          <w:rFonts w:hint="eastAsia"/>
        </w:rPr>
        <w:t>教学目标：温故知新，知识巩固与答疑</w:t>
      </w:r>
    </w:p>
    <w:p w:rsidR="00986CCD" w:rsidRDefault="00986CCD" w:rsidP="00986CCD">
      <w:pPr>
        <w:spacing w:after="0"/>
        <w:rPr>
          <w:rFonts w:hint="eastAsia"/>
        </w:rPr>
      </w:pPr>
      <w:r>
        <w:rPr>
          <w:rFonts w:hint="eastAsia"/>
        </w:rPr>
        <w:t>3. Me/we/us</w:t>
      </w:r>
      <w:r>
        <w:rPr>
          <w:rFonts w:hint="eastAsia"/>
        </w:rPr>
        <w:t>活动</w:t>
      </w:r>
    </w:p>
    <w:p w:rsidR="00986CCD" w:rsidRDefault="00986CCD" w:rsidP="00986CCD">
      <w:pPr>
        <w:spacing w:after="0"/>
        <w:rPr>
          <w:rFonts w:hint="eastAsia"/>
        </w:rPr>
      </w:pPr>
      <w:r>
        <w:rPr>
          <w:rFonts w:hint="eastAsia"/>
        </w:rPr>
        <w:t>（三）</w:t>
      </w:r>
      <w:r>
        <w:rPr>
          <w:rFonts w:hint="eastAsia"/>
        </w:rPr>
        <w:t xml:space="preserve"> </w:t>
      </w:r>
      <w:r>
        <w:rPr>
          <w:rFonts w:hint="eastAsia"/>
        </w:rPr>
        <w:t>技术型主管高效下属激励技术</w:t>
      </w:r>
      <w:r>
        <w:rPr>
          <w:rFonts w:hint="eastAsia"/>
        </w:rPr>
        <w:t xml:space="preserve"> </w:t>
      </w:r>
    </w:p>
    <w:p w:rsidR="00986CCD" w:rsidRDefault="00986CCD" w:rsidP="00986CCD">
      <w:pPr>
        <w:spacing w:after="0"/>
        <w:rPr>
          <w:rFonts w:hint="eastAsia"/>
        </w:rPr>
      </w:pPr>
      <w:r>
        <w:rPr>
          <w:rFonts w:hint="eastAsia"/>
        </w:rPr>
        <w:t>教学目标：提升学员实用的管理技能，尤其是掌握无成本的条件下激励组员的能力和确保公平性</w:t>
      </w:r>
    </w:p>
    <w:p w:rsidR="00986CCD" w:rsidRDefault="00986CCD" w:rsidP="00986CCD">
      <w:pPr>
        <w:spacing w:after="0"/>
        <w:rPr>
          <w:rFonts w:hint="eastAsia"/>
        </w:rPr>
      </w:pPr>
      <w:r>
        <w:rPr>
          <w:rFonts w:hint="eastAsia"/>
        </w:rPr>
        <w:t xml:space="preserve">1. </w:t>
      </w:r>
      <w:r>
        <w:rPr>
          <w:rFonts w:hint="eastAsia"/>
        </w:rPr>
        <w:t>激励模型</w:t>
      </w:r>
    </w:p>
    <w:p w:rsidR="00986CCD" w:rsidRDefault="00986CCD" w:rsidP="00986CCD">
      <w:pPr>
        <w:spacing w:after="0"/>
        <w:rPr>
          <w:rFonts w:hint="eastAsia"/>
        </w:rPr>
      </w:pPr>
      <w:r>
        <w:rPr>
          <w:rFonts w:hint="eastAsia"/>
        </w:rPr>
        <w:t xml:space="preserve">2. </w:t>
      </w:r>
      <w:r>
        <w:rPr>
          <w:rFonts w:hint="eastAsia"/>
        </w:rPr>
        <w:t>马斯洛的需求理论</w:t>
      </w:r>
    </w:p>
    <w:p w:rsidR="00986CCD" w:rsidRDefault="00986CCD" w:rsidP="00986CCD">
      <w:pPr>
        <w:spacing w:after="0"/>
      </w:pPr>
      <w:r>
        <w:t xml:space="preserve"> </w:t>
      </w:r>
      <w:r>
        <w:rPr>
          <w:rFonts w:hint="eastAsia"/>
        </w:rPr>
        <w:t>课程讨论：激励一定要用钱么？</w:t>
      </w:r>
    </w:p>
    <w:p w:rsidR="00986CCD" w:rsidRDefault="00986CCD" w:rsidP="00986CCD">
      <w:pPr>
        <w:spacing w:after="0"/>
        <w:rPr>
          <w:rFonts w:hint="eastAsia"/>
        </w:rPr>
      </w:pPr>
      <w:r>
        <w:rPr>
          <w:rFonts w:hint="eastAsia"/>
        </w:rPr>
        <w:t xml:space="preserve">3. </w:t>
      </w:r>
      <w:r>
        <w:rPr>
          <w:rFonts w:hint="eastAsia"/>
        </w:rPr>
        <w:t>期望理论和公平理论</w:t>
      </w:r>
    </w:p>
    <w:p w:rsidR="00986CCD" w:rsidRDefault="00986CCD" w:rsidP="00986CCD">
      <w:pPr>
        <w:spacing w:after="0"/>
      </w:pPr>
      <w:r>
        <w:t xml:space="preserve"> </w:t>
      </w:r>
      <w:r>
        <w:rPr>
          <w:rFonts w:hint="eastAsia"/>
        </w:rPr>
        <w:t>案例研讨：钱南芬的困惑</w:t>
      </w:r>
    </w:p>
    <w:p w:rsidR="00986CCD" w:rsidRDefault="00986CCD" w:rsidP="00986CCD">
      <w:pPr>
        <w:spacing w:after="0"/>
        <w:rPr>
          <w:rFonts w:hint="eastAsia"/>
        </w:rPr>
      </w:pPr>
      <w:r>
        <w:rPr>
          <w:rFonts w:hint="eastAsia"/>
        </w:rPr>
        <w:t xml:space="preserve">4. </w:t>
      </w:r>
      <w:r>
        <w:rPr>
          <w:rFonts w:hint="eastAsia"/>
        </w:rPr>
        <w:t>无成本激励法</w:t>
      </w:r>
    </w:p>
    <w:p w:rsidR="00986CCD" w:rsidRDefault="00986CCD" w:rsidP="00986CCD">
      <w:pPr>
        <w:spacing w:after="0"/>
      </w:pPr>
      <w:r>
        <w:t xml:space="preserve"> </w:t>
      </w:r>
      <w:r>
        <w:rPr>
          <w:rFonts w:hint="eastAsia"/>
        </w:rPr>
        <w:t>案例研讨：如何让开宝马的下属心甘情愿的加班？</w:t>
      </w:r>
    </w:p>
    <w:p w:rsidR="00986CCD" w:rsidRDefault="00986CCD" w:rsidP="00986CCD">
      <w:pPr>
        <w:spacing w:after="0"/>
        <w:rPr>
          <w:rFonts w:hint="eastAsia"/>
        </w:rPr>
      </w:pPr>
      <w:r>
        <w:rPr>
          <w:rFonts w:hint="eastAsia"/>
        </w:rPr>
        <w:t>（四）</w:t>
      </w:r>
      <w:r>
        <w:rPr>
          <w:rFonts w:hint="eastAsia"/>
        </w:rPr>
        <w:t xml:space="preserve"> </w:t>
      </w:r>
      <w:r>
        <w:rPr>
          <w:rFonts w:hint="eastAsia"/>
        </w:rPr>
        <w:t>技术型主管因人而异的沟通互信技术</w:t>
      </w:r>
    </w:p>
    <w:p w:rsidR="00986CCD" w:rsidRDefault="00986CCD" w:rsidP="00986CCD">
      <w:pPr>
        <w:spacing w:after="0"/>
        <w:rPr>
          <w:rFonts w:hint="eastAsia"/>
        </w:rPr>
      </w:pPr>
      <w:r>
        <w:rPr>
          <w:rFonts w:hint="eastAsia"/>
        </w:rPr>
        <w:t>教学目标：提升学员实用的管理技能，尤其是掌握高效精益的沟通技术，规避沟通误区，懂得上下级跨部门的沟通原则和处理问题人员的沟通技巧，避免问题激化</w:t>
      </w:r>
    </w:p>
    <w:p w:rsidR="00986CCD" w:rsidRDefault="00986CCD" w:rsidP="00986CCD">
      <w:pPr>
        <w:spacing w:after="0"/>
        <w:rPr>
          <w:rFonts w:hint="eastAsia"/>
        </w:rPr>
      </w:pPr>
      <w:r>
        <w:rPr>
          <w:rFonts w:hint="eastAsia"/>
        </w:rPr>
        <w:t xml:space="preserve">1. </w:t>
      </w:r>
      <w:r>
        <w:rPr>
          <w:rFonts w:hint="eastAsia"/>
        </w:rPr>
        <w:t>精益沟通模型</w:t>
      </w:r>
    </w:p>
    <w:p w:rsidR="00986CCD" w:rsidRDefault="00986CCD" w:rsidP="00986CCD">
      <w:pPr>
        <w:spacing w:after="0"/>
        <w:rPr>
          <w:rFonts w:hint="eastAsia"/>
        </w:rPr>
      </w:pPr>
      <w:r>
        <w:rPr>
          <w:rFonts w:hint="eastAsia"/>
        </w:rPr>
        <w:t xml:space="preserve">2. </w:t>
      </w:r>
      <w:r>
        <w:rPr>
          <w:rFonts w:hint="eastAsia"/>
        </w:rPr>
        <w:t>精益沟通的常见误区和正确心态</w:t>
      </w:r>
    </w:p>
    <w:p w:rsidR="00986CCD" w:rsidRDefault="00986CCD" w:rsidP="00986CCD">
      <w:pPr>
        <w:spacing w:after="0"/>
        <w:rPr>
          <w:rFonts w:hint="eastAsia"/>
        </w:rPr>
      </w:pPr>
      <w:r>
        <w:rPr>
          <w:rFonts w:hint="eastAsia"/>
        </w:rPr>
        <w:t xml:space="preserve">3. </w:t>
      </w:r>
      <w:r>
        <w:rPr>
          <w:rFonts w:hint="eastAsia"/>
        </w:rPr>
        <w:t>达成管理共识的沟通步骤</w:t>
      </w:r>
    </w:p>
    <w:p w:rsidR="00986CCD" w:rsidRDefault="00986CCD" w:rsidP="00986CCD">
      <w:pPr>
        <w:spacing w:after="0"/>
      </w:pPr>
      <w:r>
        <w:t xml:space="preserve"> </w:t>
      </w:r>
      <w:r>
        <w:rPr>
          <w:rFonts w:hint="eastAsia"/>
        </w:rPr>
        <w:t>情景模拟：沟通就是为了说服对方么？</w:t>
      </w:r>
    </w:p>
    <w:p w:rsidR="00986CCD" w:rsidRDefault="00986CCD" w:rsidP="00986CCD">
      <w:pPr>
        <w:spacing w:after="0"/>
        <w:rPr>
          <w:rFonts w:hint="eastAsia"/>
        </w:rPr>
      </w:pPr>
      <w:r>
        <w:rPr>
          <w:rFonts w:hint="eastAsia"/>
        </w:rPr>
        <w:t xml:space="preserve">4. </w:t>
      </w:r>
      <w:r>
        <w:rPr>
          <w:rFonts w:hint="eastAsia"/>
        </w:rPr>
        <w:t>上传下达，通情达理的各级沟通原则</w:t>
      </w:r>
    </w:p>
    <w:p w:rsidR="00986CCD" w:rsidRDefault="00986CCD" w:rsidP="00986CCD">
      <w:pPr>
        <w:spacing w:after="0"/>
      </w:pPr>
      <w:r>
        <w:t xml:space="preserve"> </w:t>
      </w:r>
      <w:r>
        <w:rPr>
          <w:rFonts w:hint="eastAsia"/>
        </w:rPr>
        <w:t>与上级沟通的基本原则</w:t>
      </w:r>
    </w:p>
    <w:p w:rsidR="00986CCD" w:rsidRDefault="00986CCD" w:rsidP="00986CCD">
      <w:pPr>
        <w:spacing w:after="0"/>
      </w:pPr>
      <w:r>
        <w:t xml:space="preserve"> </w:t>
      </w:r>
      <w:r>
        <w:rPr>
          <w:rFonts w:hint="eastAsia"/>
        </w:rPr>
        <w:t>与评级沟通的基本原则</w:t>
      </w:r>
    </w:p>
    <w:p w:rsidR="00986CCD" w:rsidRDefault="00986CCD" w:rsidP="00986CCD">
      <w:pPr>
        <w:spacing w:after="0"/>
      </w:pPr>
      <w:r>
        <w:t xml:space="preserve"> </w:t>
      </w:r>
      <w:r>
        <w:rPr>
          <w:rFonts w:hint="eastAsia"/>
        </w:rPr>
        <w:t>与下级沟通的基本原则</w:t>
      </w:r>
    </w:p>
    <w:p w:rsidR="00986CCD" w:rsidRDefault="00986CCD" w:rsidP="00986CCD">
      <w:pPr>
        <w:spacing w:after="0"/>
        <w:rPr>
          <w:rFonts w:hint="eastAsia"/>
        </w:rPr>
      </w:pPr>
      <w:r>
        <w:rPr>
          <w:rFonts w:hint="eastAsia"/>
        </w:rPr>
        <w:t xml:space="preserve">5. </w:t>
      </w:r>
      <w:r>
        <w:rPr>
          <w:rFonts w:hint="eastAsia"/>
        </w:rPr>
        <w:t>与问题人员的沟通</w:t>
      </w:r>
    </w:p>
    <w:p w:rsidR="00986CCD" w:rsidRDefault="00986CCD" w:rsidP="00986CCD">
      <w:pPr>
        <w:spacing w:after="0"/>
      </w:pPr>
      <w:r>
        <w:t xml:space="preserve"> </w:t>
      </w:r>
      <w:r>
        <w:rPr>
          <w:rFonts w:hint="eastAsia"/>
        </w:rPr>
        <w:t>人员问题的类型</w:t>
      </w:r>
    </w:p>
    <w:p w:rsidR="00986CCD" w:rsidRDefault="00986CCD" w:rsidP="00986CCD">
      <w:pPr>
        <w:spacing w:after="0"/>
      </w:pPr>
      <w:r>
        <w:t xml:space="preserve"> </w:t>
      </w:r>
      <w:r>
        <w:rPr>
          <w:rFonts w:hint="eastAsia"/>
        </w:rPr>
        <w:t>与问题人员的沟通步骤</w:t>
      </w:r>
    </w:p>
    <w:p w:rsidR="00986CCD" w:rsidRDefault="00986CCD" w:rsidP="00986CCD">
      <w:pPr>
        <w:spacing w:after="0"/>
      </w:pPr>
      <w:r>
        <w:t xml:space="preserve"> </w:t>
      </w:r>
      <w:r>
        <w:rPr>
          <w:rFonts w:hint="eastAsia"/>
        </w:rPr>
        <w:t>工具：《问题人员沟通记录表》</w:t>
      </w:r>
    </w:p>
    <w:p w:rsidR="00986CCD" w:rsidRDefault="00986CCD" w:rsidP="00986CCD">
      <w:pPr>
        <w:spacing w:after="0"/>
        <w:rPr>
          <w:rFonts w:hint="eastAsia"/>
        </w:rPr>
      </w:pPr>
      <w:r>
        <w:rPr>
          <w:rFonts w:hint="eastAsia"/>
        </w:rPr>
        <w:lastRenderedPageBreak/>
        <w:t>（五）因事利导的团队领导综合管理策略</w:t>
      </w:r>
      <w:r>
        <w:rPr>
          <w:rFonts w:hint="eastAsia"/>
        </w:rPr>
        <w:t xml:space="preserve"> </w:t>
      </w:r>
    </w:p>
    <w:p w:rsidR="00986CCD" w:rsidRDefault="00986CCD" w:rsidP="00986CCD">
      <w:pPr>
        <w:spacing w:after="0"/>
        <w:rPr>
          <w:rFonts w:hint="eastAsia"/>
        </w:rPr>
      </w:pPr>
      <w:r>
        <w:rPr>
          <w:rFonts w:hint="eastAsia"/>
        </w:rPr>
        <w:t>教学目标：提升学员实用的管理技能，尤其是掌握因人而异的管理艺术，在确保实现管理目标达成的基础上做到人事匹配并合理安排工作，促进团队成员的各尽其能和凝聚力。</w:t>
      </w:r>
    </w:p>
    <w:p w:rsidR="00986CCD" w:rsidRDefault="00986CCD" w:rsidP="00986CCD">
      <w:pPr>
        <w:spacing w:after="0"/>
        <w:rPr>
          <w:rFonts w:hint="eastAsia"/>
        </w:rPr>
      </w:pPr>
      <w:r>
        <w:rPr>
          <w:rFonts w:hint="eastAsia"/>
        </w:rPr>
        <w:t xml:space="preserve">1. </w:t>
      </w:r>
      <w:r>
        <w:rPr>
          <w:rFonts w:hint="eastAsia"/>
        </w:rPr>
        <w:t>三种领导风格</w:t>
      </w:r>
    </w:p>
    <w:p w:rsidR="00986CCD" w:rsidRDefault="00986CCD" w:rsidP="00986CCD">
      <w:pPr>
        <w:spacing w:after="0"/>
        <w:rPr>
          <w:rFonts w:hint="eastAsia"/>
        </w:rPr>
      </w:pPr>
      <w:r>
        <w:rPr>
          <w:rFonts w:hint="eastAsia"/>
        </w:rPr>
        <w:t xml:space="preserve">2. </w:t>
      </w:r>
      <w:r>
        <w:rPr>
          <w:rFonts w:hint="eastAsia"/>
        </w:rPr>
        <w:t>下属的成熟度分析和识别</w:t>
      </w:r>
    </w:p>
    <w:p w:rsidR="00986CCD" w:rsidRDefault="00986CCD" w:rsidP="00986CCD">
      <w:pPr>
        <w:spacing w:after="0"/>
        <w:rPr>
          <w:rFonts w:hint="eastAsia"/>
        </w:rPr>
      </w:pPr>
      <w:r>
        <w:rPr>
          <w:rFonts w:hint="eastAsia"/>
        </w:rPr>
        <w:t xml:space="preserve">3. </w:t>
      </w:r>
      <w:r>
        <w:rPr>
          <w:rFonts w:hint="eastAsia"/>
        </w:rPr>
        <w:t>团队成熟度分析</w:t>
      </w:r>
    </w:p>
    <w:p w:rsidR="00986CCD" w:rsidRDefault="00986CCD" w:rsidP="00986CCD">
      <w:pPr>
        <w:spacing w:after="0"/>
        <w:rPr>
          <w:rFonts w:hint="eastAsia"/>
        </w:rPr>
      </w:pPr>
      <w:r>
        <w:rPr>
          <w:rFonts w:hint="eastAsia"/>
        </w:rPr>
        <w:t xml:space="preserve">4. </w:t>
      </w:r>
      <w:r>
        <w:rPr>
          <w:rFonts w:hint="eastAsia"/>
        </w:rPr>
        <w:t>因人因事而异的情景领导策略与步骤</w:t>
      </w:r>
    </w:p>
    <w:p w:rsidR="00986CCD" w:rsidRDefault="00986CCD" w:rsidP="00986CCD">
      <w:pPr>
        <w:spacing w:after="0"/>
      </w:pPr>
      <w:r>
        <w:t xml:space="preserve"> </w:t>
      </w:r>
      <w:r>
        <w:rPr>
          <w:rFonts w:hint="eastAsia"/>
        </w:rPr>
        <w:t>工作任务分析（轻重缓急）</w:t>
      </w:r>
    </w:p>
    <w:p w:rsidR="00986CCD" w:rsidRDefault="00986CCD" w:rsidP="00986CCD">
      <w:pPr>
        <w:spacing w:after="0"/>
      </w:pPr>
      <w:r>
        <w:t xml:space="preserve"> </w:t>
      </w:r>
      <w:r>
        <w:rPr>
          <w:rFonts w:hint="eastAsia"/>
        </w:rPr>
        <w:t>确定管理目标（育人、做事）</w:t>
      </w:r>
    </w:p>
    <w:p w:rsidR="00986CCD" w:rsidRDefault="00986CCD" w:rsidP="00986CCD">
      <w:pPr>
        <w:spacing w:after="0"/>
      </w:pPr>
      <w:r>
        <w:t xml:space="preserve"> </w:t>
      </w:r>
      <w:r>
        <w:rPr>
          <w:rFonts w:hint="eastAsia"/>
        </w:rPr>
        <w:t>团队人员分析（能力、意愿）</w:t>
      </w:r>
    </w:p>
    <w:p w:rsidR="00986CCD" w:rsidRDefault="00986CCD" w:rsidP="00986CCD">
      <w:pPr>
        <w:spacing w:after="0"/>
      </w:pPr>
      <w:r>
        <w:t xml:space="preserve"> </w:t>
      </w:r>
      <w:r>
        <w:rPr>
          <w:rFonts w:hint="eastAsia"/>
        </w:rPr>
        <w:t>人事匹配</w:t>
      </w:r>
    </w:p>
    <w:p w:rsidR="00986CCD" w:rsidRDefault="00986CCD" w:rsidP="00986CCD">
      <w:pPr>
        <w:spacing w:after="0"/>
      </w:pPr>
      <w:r>
        <w:t xml:space="preserve"> </w:t>
      </w:r>
      <w:r>
        <w:rPr>
          <w:rFonts w:hint="eastAsia"/>
        </w:rPr>
        <w:t>领导风格匹配</w:t>
      </w:r>
    </w:p>
    <w:p w:rsidR="00986CCD" w:rsidRDefault="00986CCD" w:rsidP="00986CCD">
      <w:pPr>
        <w:spacing w:after="0"/>
      </w:pPr>
      <w:r>
        <w:t xml:space="preserve"> </w:t>
      </w:r>
      <w:r>
        <w:rPr>
          <w:rFonts w:hint="eastAsia"/>
        </w:rPr>
        <w:t>沟通呈现</w:t>
      </w:r>
    </w:p>
    <w:p w:rsidR="00986CCD" w:rsidRDefault="00986CCD" w:rsidP="00986CCD">
      <w:pPr>
        <w:spacing w:after="0"/>
      </w:pPr>
      <w:r>
        <w:t xml:space="preserve"> </w:t>
      </w:r>
      <w:r>
        <w:rPr>
          <w:rFonts w:hint="eastAsia"/>
        </w:rPr>
        <w:t>角色扮演：恐慌的张黎明</w:t>
      </w:r>
    </w:p>
    <w:p w:rsidR="00986CCD" w:rsidRDefault="00986CCD" w:rsidP="00986CCD">
      <w:pPr>
        <w:spacing w:after="0"/>
      </w:pPr>
      <w:r>
        <w:t xml:space="preserve"> </w:t>
      </w:r>
      <w:r>
        <w:rPr>
          <w:rFonts w:hint="eastAsia"/>
        </w:rPr>
        <w:t>工具：《因人而异的任务分配记录表》</w:t>
      </w:r>
    </w:p>
    <w:p w:rsidR="00986CCD" w:rsidRDefault="00986CCD" w:rsidP="00986CCD">
      <w:pPr>
        <w:spacing w:after="0"/>
        <w:rPr>
          <w:rFonts w:hint="eastAsia"/>
        </w:rPr>
      </w:pPr>
      <w:r>
        <w:rPr>
          <w:rFonts w:hint="eastAsia"/>
        </w:rPr>
        <w:t>四、行动计划和答疑</w:t>
      </w:r>
    </w:p>
    <w:p w:rsidR="00986CCD" w:rsidRDefault="00986CCD" w:rsidP="00986CCD">
      <w:pPr>
        <w:spacing w:after="0"/>
        <w:rPr>
          <w:rFonts w:hint="eastAsia"/>
        </w:rPr>
      </w:pPr>
      <w:r>
        <w:rPr>
          <w:rFonts w:hint="eastAsia"/>
        </w:rPr>
        <w:t xml:space="preserve">1. </w:t>
      </w:r>
      <w:r>
        <w:rPr>
          <w:rFonts w:hint="eastAsia"/>
        </w:rPr>
        <w:t>知识回顾</w:t>
      </w:r>
      <w:r>
        <w:rPr>
          <w:rFonts w:hint="eastAsia"/>
        </w:rPr>
        <w:t>&amp;</w:t>
      </w:r>
      <w:r>
        <w:rPr>
          <w:rFonts w:hint="eastAsia"/>
        </w:rPr>
        <w:t>学员提问讲师答疑</w:t>
      </w:r>
    </w:p>
    <w:p w:rsidR="00986CCD" w:rsidRDefault="00986CCD" w:rsidP="00986CCD">
      <w:pPr>
        <w:spacing w:after="0"/>
        <w:rPr>
          <w:rFonts w:hint="eastAsia"/>
        </w:rPr>
      </w:pPr>
      <w:r>
        <w:rPr>
          <w:rFonts w:hint="eastAsia"/>
        </w:rPr>
        <w:t xml:space="preserve">2. </w:t>
      </w:r>
      <w:r>
        <w:rPr>
          <w:rFonts w:hint="eastAsia"/>
        </w:rPr>
        <w:t>作业布置和行动计划</w:t>
      </w:r>
    </w:p>
    <w:p w:rsidR="00986CCD" w:rsidRDefault="00986CCD" w:rsidP="00986CCD">
      <w:pPr>
        <w:spacing w:after="0"/>
      </w:pPr>
    </w:p>
    <w:p w:rsidR="00986CCD" w:rsidRDefault="00986CCD" w:rsidP="00986CCD">
      <w:pPr>
        <w:spacing w:after="0"/>
        <w:rPr>
          <w:rFonts w:hint="eastAsia"/>
        </w:rPr>
      </w:pPr>
      <w:r>
        <w:rPr>
          <w:rFonts w:hint="eastAsia"/>
        </w:rPr>
        <w:t>培训讲师：刘同兵老师</w:t>
      </w:r>
      <w:r>
        <w:rPr>
          <w:rFonts w:hint="eastAsia"/>
        </w:rPr>
        <w:t xml:space="preserve"> </w:t>
      </w:r>
    </w:p>
    <w:p w:rsidR="00986CCD" w:rsidRDefault="00986CCD" w:rsidP="00986CCD">
      <w:pPr>
        <w:spacing w:after="0"/>
        <w:rPr>
          <w:rFonts w:hint="eastAsia"/>
        </w:rPr>
      </w:pPr>
      <w:r>
        <w:rPr>
          <w:rFonts w:hint="eastAsia"/>
        </w:rPr>
        <w:t xml:space="preserve">     </w:t>
      </w:r>
      <w:r>
        <w:rPr>
          <w:rFonts w:hint="eastAsia"/>
        </w:rPr>
        <w:t>实战型组织效益管理与改进专家</w:t>
      </w:r>
      <w:r>
        <w:rPr>
          <w:rFonts w:hint="eastAsia"/>
        </w:rPr>
        <w:t xml:space="preserve"> </w:t>
      </w:r>
    </w:p>
    <w:p w:rsidR="00986CCD" w:rsidRDefault="00986CCD" w:rsidP="00986CCD">
      <w:pPr>
        <w:spacing w:after="0"/>
      </w:pPr>
      <w:r>
        <w:t> Motorola 6sigma</w:t>
      </w:r>
      <w:r>
        <w:rPr>
          <w:rFonts w:hint="eastAsia"/>
        </w:rPr>
        <w:t>六西格玛黑带冠军</w:t>
      </w:r>
    </w:p>
    <w:p w:rsidR="00986CCD" w:rsidRDefault="00986CCD" w:rsidP="00986CCD">
      <w:pPr>
        <w:spacing w:after="0"/>
      </w:pPr>
      <w:r>
        <w:t xml:space="preserve"> </w:t>
      </w:r>
      <w:r>
        <w:rPr>
          <w:rFonts w:hint="eastAsia"/>
        </w:rPr>
        <w:t>美国</w:t>
      </w:r>
      <w:r>
        <w:t>PDP</w:t>
      </w:r>
      <w:r>
        <w:rPr>
          <w:rFonts w:hint="eastAsia"/>
        </w:rPr>
        <w:t>人力资源管理教练。</w:t>
      </w:r>
      <w:r>
        <w:t xml:space="preserve"> </w:t>
      </w:r>
    </w:p>
    <w:p w:rsidR="00986CCD" w:rsidRDefault="00986CCD" w:rsidP="00986CCD">
      <w:pPr>
        <w:spacing w:after="0"/>
      </w:pPr>
      <w:r>
        <w:t> ISPI</w:t>
      </w:r>
      <w:r>
        <w:rPr>
          <w:rFonts w:hint="eastAsia"/>
        </w:rPr>
        <w:t>组织绩效改进高级顾问</w:t>
      </w:r>
      <w:r>
        <w:t xml:space="preserve"> </w:t>
      </w:r>
    </w:p>
    <w:p w:rsidR="00986CCD" w:rsidRDefault="00986CCD" w:rsidP="00986CCD">
      <w:pPr>
        <w:spacing w:after="0"/>
        <w:rPr>
          <w:rFonts w:hint="eastAsia"/>
        </w:rPr>
      </w:pPr>
      <w:r>
        <w:rPr>
          <w:rFonts w:hint="eastAsia"/>
        </w:rPr>
        <w:t>工作履历</w:t>
      </w:r>
    </w:p>
    <w:p w:rsidR="00986CCD" w:rsidRDefault="00986CCD" w:rsidP="00986CCD">
      <w:pPr>
        <w:spacing w:after="0"/>
        <w:rPr>
          <w:rFonts w:hint="eastAsia"/>
        </w:rPr>
      </w:pPr>
      <w:r>
        <w:rPr>
          <w:rFonts w:hint="eastAsia"/>
        </w:rPr>
        <w:t>Bosch</w:t>
      </w:r>
      <w:r>
        <w:rPr>
          <w:rFonts w:hint="eastAsia"/>
        </w:rPr>
        <w:t>博世电动工具（中国）有限公司生产部经理，</w:t>
      </w:r>
    </w:p>
    <w:p w:rsidR="00986CCD" w:rsidRDefault="00986CCD" w:rsidP="00986CCD">
      <w:pPr>
        <w:spacing w:after="0"/>
        <w:rPr>
          <w:rFonts w:hint="eastAsia"/>
        </w:rPr>
      </w:pPr>
      <w:r>
        <w:rPr>
          <w:rFonts w:hint="eastAsia"/>
        </w:rPr>
        <w:t>MOTOROLA</w:t>
      </w:r>
      <w:r>
        <w:rPr>
          <w:rFonts w:hint="eastAsia"/>
        </w:rPr>
        <w:t>移动通信设备有限公司品保部经理</w:t>
      </w:r>
    </w:p>
    <w:p w:rsidR="00986CCD" w:rsidRDefault="00986CCD" w:rsidP="00986CCD">
      <w:pPr>
        <w:spacing w:after="0"/>
        <w:rPr>
          <w:rFonts w:hint="eastAsia"/>
        </w:rPr>
      </w:pPr>
      <w:r>
        <w:rPr>
          <w:rFonts w:hint="eastAsia"/>
        </w:rPr>
        <w:t>2003</w:t>
      </w:r>
      <w:r>
        <w:rPr>
          <w:rFonts w:hint="eastAsia"/>
        </w:rPr>
        <w:t>年</w:t>
      </w:r>
      <w:r>
        <w:rPr>
          <w:rFonts w:hint="eastAsia"/>
        </w:rPr>
        <w:t>-</w:t>
      </w:r>
      <w:r>
        <w:rPr>
          <w:rFonts w:hint="eastAsia"/>
        </w:rPr>
        <w:t>至今</w:t>
      </w:r>
      <w:r>
        <w:rPr>
          <w:rFonts w:hint="eastAsia"/>
        </w:rPr>
        <w:t xml:space="preserve"> </w:t>
      </w:r>
      <w:r>
        <w:rPr>
          <w:rFonts w:hint="eastAsia"/>
        </w:rPr>
        <w:t>企业管理高级顾问</w:t>
      </w:r>
    </w:p>
    <w:p w:rsidR="00986CCD" w:rsidRDefault="00986CCD" w:rsidP="00986CCD">
      <w:pPr>
        <w:spacing w:after="0"/>
        <w:rPr>
          <w:rFonts w:hint="eastAsia"/>
        </w:rPr>
      </w:pPr>
      <w:r>
        <w:rPr>
          <w:rFonts w:hint="eastAsia"/>
        </w:rPr>
        <w:t>授课风格：</w:t>
      </w:r>
    </w:p>
    <w:p w:rsidR="00986CCD" w:rsidRDefault="00986CCD" w:rsidP="00986CCD">
      <w:pPr>
        <w:spacing w:after="0"/>
        <w:rPr>
          <w:rFonts w:hint="eastAsia"/>
        </w:rPr>
      </w:pPr>
      <w:r>
        <w:rPr>
          <w:rFonts w:hint="eastAsia"/>
        </w:rPr>
        <w:t>1</w:t>
      </w:r>
      <w:r>
        <w:rPr>
          <w:rFonts w:hint="eastAsia"/>
        </w:rPr>
        <w:t>：手法独创，实效导向</w:t>
      </w:r>
    </w:p>
    <w:p w:rsidR="00986CCD" w:rsidRDefault="00986CCD" w:rsidP="00986CCD">
      <w:pPr>
        <w:spacing w:after="0"/>
        <w:rPr>
          <w:rFonts w:hint="eastAsia"/>
        </w:rPr>
      </w:pPr>
      <w:r>
        <w:rPr>
          <w:rFonts w:hint="eastAsia"/>
        </w:rPr>
        <w:t>基于人类行为学和组织管理的理论研究和实战经验，独创了“开眼、动心、找方向”以及“苏格拉底追问式”课堂演绎手法，结合高超的思维引导技术，讲师在课堂上洞察学员的言谈举止并针对学员个性化的行为提供针对性的辅导，既能让学员深刻理解自己当下的行为和问题，又能发自内心的做出思想和行为改变，从而使学员获得真真切切的成长。</w:t>
      </w:r>
    </w:p>
    <w:p w:rsidR="00986CCD" w:rsidRDefault="00986CCD" w:rsidP="00986CCD">
      <w:pPr>
        <w:spacing w:after="0"/>
        <w:rPr>
          <w:rFonts w:hint="eastAsia"/>
        </w:rPr>
      </w:pPr>
      <w:r>
        <w:rPr>
          <w:rFonts w:hint="eastAsia"/>
        </w:rPr>
        <w:t>2</w:t>
      </w:r>
      <w:r>
        <w:rPr>
          <w:rFonts w:hint="eastAsia"/>
        </w:rPr>
        <w:t>：学员为主，兼顾三方</w:t>
      </w:r>
    </w:p>
    <w:p w:rsidR="00986CCD" w:rsidRDefault="00986CCD" w:rsidP="00986CCD">
      <w:pPr>
        <w:spacing w:after="0"/>
        <w:rPr>
          <w:rFonts w:hint="eastAsia"/>
        </w:rPr>
      </w:pPr>
      <w:r>
        <w:rPr>
          <w:rFonts w:hint="eastAsia"/>
        </w:rPr>
        <w:t>在十几年的授课过程中，不断循环精进，独创基于“色受想行识”的“五蕴和合”课程构架理念，以组织绩效改进为导向，兼顾组织、</w:t>
      </w:r>
      <w:r>
        <w:rPr>
          <w:rFonts w:hint="eastAsia"/>
        </w:rPr>
        <w:t>HR</w:t>
      </w:r>
      <w:r>
        <w:rPr>
          <w:rFonts w:hint="eastAsia"/>
        </w:rPr>
        <w:t>和学员三方利益平衡的课程设计理念，授课全程以客户和学员的案例进</w:t>
      </w:r>
      <w:r>
        <w:rPr>
          <w:rFonts w:hint="eastAsia"/>
        </w:rPr>
        <w:lastRenderedPageBreak/>
        <w:t>行分析讨论，从场景，感受，行为，道理，工具等全方位刺激和调动学员的学习体验，课后辅以实战性作业和线上线下辅导。“多维度，全时空”的项目式运作，培训课程具有极强的针对性和实效性，培训效果立竿见影，十几年以来深受客户好评！</w:t>
      </w:r>
    </w:p>
    <w:p w:rsidR="00986CCD" w:rsidRDefault="00986CCD" w:rsidP="00986CCD">
      <w:pPr>
        <w:spacing w:after="0"/>
        <w:rPr>
          <w:rFonts w:hint="eastAsia"/>
        </w:rPr>
      </w:pPr>
      <w:r>
        <w:rPr>
          <w:rFonts w:hint="eastAsia"/>
        </w:rPr>
        <w:t>合作企业：</w:t>
      </w:r>
    </w:p>
    <w:p w:rsidR="00986CCD" w:rsidRDefault="00986CCD" w:rsidP="00986CCD">
      <w:pPr>
        <w:spacing w:after="0"/>
        <w:rPr>
          <w:rFonts w:hint="eastAsia"/>
        </w:rPr>
      </w:pPr>
      <w:r>
        <w:rPr>
          <w:rFonts w:hint="eastAsia"/>
        </w:rPr>
        <w:t>化工行业：圣戈班、上海氯碱化工、万华集团、奇美化工、远纺工业、苏华化工、瀚宇博德化工、亨斯迈……</w:t>
      </w:r>
    </w:p>
    <w:p w:rsidR="00986CCD" w:rsidRDefault="00986CCD" w:rsidP="00986CCD">
      <w:pPr>
        <w:spacing w:after="0"/>
        <w:rPr>
          <w:rFonts w:hint="eastAsia"/>
        </w:rPr>
      </w:pPr>
      <w:r>
        <w:rPr>
          <w:rFonts w:hint="eastAsia"/>
        </w:rPr>
        <w:t>电子通讯：三星集团总部、索尼、爱立信、松下、冠捷电子、诺基亚、富士康集团、贝迪科技、安费诺、瑞侃电子、日立电子、方正集团、中芯国际……</w:t>
      </w:r>
    </w:p>
    <w:p w:rsidR="00986CCD" w:rsidRDefault="00986CCD" w:rsidP="00986CCD">
      <w:pPr>
        <w:spacing w:after="0"/>
        <w:rPr>
          <w:rFonts w:hint="eastAsia"/>
        </w:rPr>
      </w:pPr>
      <w:r>
        <w:rPr>
          <w:rFonts w:hint="eastAsia"/>
        </w:rPr>
        <w:t>电气电器：青岛海尔、博西华电器、赛博电器、九阳集团、松下电器、三花集团、美的集团、九牧集团、先导科技</w:t>
      </w:r>
    </w:p>
    <w:p w:rsidR="00986CCD" w:rsidRDefault="00986CCD" w:rsidP="00986CCD">
      <w:pPr>
        <w:spacing w:after="0"/>
        <w:rPr>
          <w:rFonts w:hint="eastAsia"/>
        </w:rPr>
      </w:pPr>
      <w:r>
        <w:rPr>
          <w:rFonts w:hint="eastAsia"/>
        </w:rPr>
        <w:t>汽车交通：大众（上汽、一汽）、波音、中航飞机发动机、吉利集团、长安汽车集团、宇通客车集团、金龙客车、韩泰轮胎、中车集团、牧田中国、时代电气……</w:t>
      </w:r>
    </w:p>
    <w:p w:rsidR="00986CCD" w:rsidRDefault="00986CCD" w:rsidP="00986CCD">
      <w:pPr>
        <w:spacing w:after="0"/>
        <w:rPr>
          <w:rFonts w:hint="eastAsia"/>
        </w:rPr>
      </w:pPr>
      <w:r>
        <w:rPr>
          <w:rFonts w:hint="eastAsia"/>
        </w:rPr>
        <w:t>医药医疗：施贵宝制药、西安杨森制药、诺和诺德医药、泰德制药、天士力制药集团、扬子江药业、华海制药……</w:t>
      </w:r>
    </w:p>
    <w:p w:rsidR="00986CCD" w:rsidRDefault="00986CCD" w:rsidP="00986CCD">
      <w:pPr>
        <w:spacing w:after="0"/>
        <w:rPr>
          <w:rFonts w:hint="eastAsia"/>
        </w:rPr>
      </w:pPr>
      <w:r>
        <w:rPr>
          <w:rFonts w:hint="eastAsia"/>
        </w:rPr>
        <w:t>机械行业：博世集团、远大集团、西门子风电、科世达、麦太保、三一重工、中国铁建、震德注塑、博格华纳、烽火科技集团、中联科技集团、苏斯兰能源……</w:t>
      </w:r>
    </w:p>
    <w:p w:rsidR="00986CCD" w:rsidRDefault="00986CCD" w:rsidP="00986CCD">
      <w:pPr>
        <w:spacing w:after="0"/>
        <w:rPr>
          <w:rFonts w:hint="eastAsia"/>
        </w:rPr>
      </w:pPr>
      <w:r>
        <w:rPr>
          <w:rFonts w:hint="eastAsia"/>
        </w:rPr>
        <w:t>食品饮料：太太乐（雀巢）、伊利集团、邦士食品、今麦郎食品、光明牛奶、惠尔康食品……</w:t>
      </w:r>
    </w:p>
    <w:p w:rsidR="00986CCD" w:rsidRDefault="00986CCD" w:rsidP="00986CCD">
      <w:pPr>
        <w:spacing w:after="0"/>
        <w:rPr>
          <w:rFonts w:hint="eastAsia"/>
        </w:rPr>
      </w:pPr>
      <w:r>
        <w:rPr>
          <w:rFonts w:hint="eastAsia"/>
        </w:rPr>
        <w:t>服务行业：银联商学院、工行吴江支行、艾融金融软件、国电乐山电网……</w:t>
      </w:r>
    </w:p>
    <w:p w:rsidR="00986CCD" w:rsidRDefault="00986CCD" w:rsidP="00986CCD">
      <w:pPr>
        <w:spacing w:after="0"/>
        <w:rPr>
          <w:rFonts w:hint="eastAsia"/>
        </w:rPr>
      </w:pPr>
      <w:r>
        <w:rPr>
          <w:rFonts w:hint="eastAsia"/>
        </w:rPr>
        <w:t>学员评价：</w:t>
      </w:r>
    </w:p>
    <w:p w:rsidR="00986CCD" w:rsidRDefault="00986CCD" w:rsidP="00986CCD">
      <w:pPr>
        <w:spacing w:after="0"/>
        <w:rPr>
          <w:rFonts w:hint="eastAsia"/>
        </w:rPr>
      </w:pPr>
      <w:r>
        <w:rPr>
          <w:rFonts w:hint="eastAsia"/>
        </w:rPr>
        <w:t>干了八年培训，第一次有学员晚上激动的跟我电话表达学习的体会，一个在公司工作十四年的技术人员对于培训能有如此大的触动，对人力资源表示感谢，我真的受宠若惊！</w:t>
      </w:r>
    </w:p>
    <w:p w:rsidR="00986CCD" w:rsidRDefault="00986CCD" w:rsidP="00986CCD">
      <w:pPr>
        <w:spacing w:after="0"/>
        <w:rPr>
          <w:rFonts w:hint="eastAsia"/>
        </w:rPr>
      </w:pPr>
      <w:r>
        <w:rPr>
          <w:rFonts w:hint="eastAsia"/>
        </w:rPr>
        <w:t>——金龙客车人力资源部徐经理</w:t>
      </w:r>
      <w:r>
        <w:rPr>
          <w:rFonts w:hint="eastAsia"/>
        </w:rPr>
        <w:t xml:space="preserve"> </w:t>
      </w:r>
    </w:p>
    <w:p w:rsidR="00986CCD" w:rsidRDefault="00986CCD" w:rsidP="00986CCD">
      <w:pPr>
        <w:spacing w:after="0"/>
        <w:rPr>
          <w:rFonts w:hint="eastAsia"/>
        </w:rPr>
      </w:pPr>
      <w:r>
        <w:rPr>
          <w:rFonts w:hint="eastAsia"/>
        </w:rPr>
        <w:t>与刘老师合作三年多了，刘老师对课程、学员都很认真、负责。课前充分了解课程学习的目的与期望，课堂上将所授内容明确、生动的传授给每一个学员，通过洞察每个学员个性化的行为并加以引导，让每个学员都感觉到学有所得，易于学员的课堂掌握和课后成果转化。</w:t>
      </w:r>
    </w:p>
    <w:p w:rsidR="00986CCD" w:rsidRDefault="00986CCD" w:rsidP="00986CCD">
      <w:pPr>
        <w:spacing w:after="0"/>
        <w:rPr>
          <w:rFonts w:hint="eastAsia"/>
        </w:rPr>
      </w:pPr>
      <w:r>
        <w:rPr>
          <w:rFonts w:hint="eastAsia"/>
        </w:rPr>
        <w:t>——上海施贵宝药业有限公司人力资源部</w:t>
      </w:r>
      <w:r>
        <w:rPr>
          <w:rFonts w:hint="eastAsia"/>
        </w:rPr>
        <w:t xml:space="preserve"> Jane</w:t>
      </w:r>
      <w:r>
        <w:rPr>
          <w:rFonts w:hint="eastAsia"/>
        </w:rPr>
        <w:t>黄</w:t>
      </w:r>
    </w:p>
    <w:p w:rsidR="00986CCD" w:rsidRDefault="00986CCD" w:rsidP="00986CCD">
      <w:pPr>
        <w:spacing w:after="0"/>
        <w:rPr>
          <w:rFonts w:hint="eastAsia"/>
        </w:rPr>
      </w:pPr>
      <w:r>
        <w:rPr>
          <w:rFonts w:hint="eastAsia"/>
        </w:rPr>
        <w:t>两天的课，极为烧脑，老师点破我问题本质的瞬间，有种顿悟的惊喜。若职业生涯能早听到刘老师的课，会少走很多弯路，以后多在“事上练”，我相信自己的工作生活会有很大的改变！</w:t>
      </w:r>
      <w:r>
        <w:rPr>
          <w:rFonts w:hint="eastAsia"/>
        </w:rPr>
        <w:t xml:space="preserve"> </w:t>
      </w:r>
    </w:p>
    <w:p w:rsidR="00986CCD" w:rsidRDefault="00986CCD" w:rsidP="00986CCD">
      <w:pPr>
        <w:spacing w:after="0"/>
        <w:rPr>
          <w:rFonts w:hint="eastAsia"/>
        </w:rPr>
      </w:pPr>
      <w:r>
        <w:rPr>
          <w:rFonts w:hint="eastAsia"/>
        </w:rPr>
        <w:t>——招商重工项目部王经理</w:t>
      </w:r>
    </w:p>
    <w:p w:rsidR="00986CCD" w:rsidRDefault="00986CCD" w:rsidP="00986CCD">
      <w:pPr>
        <w:spacing w:after="0"/>
        <w:rPr>
          <w:rFonts w:hint="eastAsia"/>
        </w:rPr>
      </w:pPr>
      <w:r>
        <w:rPr>
          <w:rFonts w:hint="eastAsia"/>
        </w:rPr>
        <w:t>以前也听过一些培训课，感觉走形式，没有实质性适应自己或者公司的。说实话，这次培训本来也是抱着这种心态，但听了您半天的内容，就发现您讲的内容和形式与其他培训截然不同，让人受益匪浅，不禁让人感觉有无数的问题想向您请教。</w:t>
      </w:r>
    </w:p>
    <w:p w:rsidR="004358AB" w:rsidRDefault="00986CCD" w:rsidP="00986CCD">
      <w:pPr>
        <w:spacing w:after="0"/>
      </w:pPr>
      <w:r>
        <w:rPr>
          <w:rFonts w:hint="eastAsia"/>
        </w:rPr>
        <w:t>——远大集团技术部贾总</w:t>
      </w:r>
    </w:p>
    <w:sectPr w:rsidR="004358A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675" w:rsidRDefault="00CD4675" w:rsidP="00037618">
      <w:pPr>
        <w:spacing w:after="0"/>
      </w:pPr>
      <w:r>
        <w:separator/>
      </w:r>
    </w:p>
  </w:endnote>
  <w:endnote w:type="continuationSeparator" w:id="0">
    <w:p w:rsidR="00CD4675" w:rsidRDefault="00CD4675"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675" w:rsidRDefault="00CD4675" w:rsidP="00037618">
      <w:pPr>
        <w:spacing w:after="0"/>
      </w:pPr>
      <w:r>
        <w:separator/>
      </w:r>
    </w:p>
  </w:footnote>
  <w:footnote w:type="continuationSeparator" w:id="0">
    <w:p w:rsidR="00CD4675" w:rsidRDefault="00CD4675"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90466"/>
  </w:hdrShapeDefaults>
  <w:footnotePr>
    <w:footnote w:id="-1"/>
    <w:footnote w:id="0"/>
  </w:footnotePr>
  <w:endnotePr>
    <w:endnote w:id="-1"/>
    <w:endnote w:id="0"/>
  </w:endnotePr>
  <w:compat>
    <w:useFELayout/>
  </w:compat>
  <w:rsids>
    <w:rsidRoot w:val="00D31D50"/>
    <w:rsid w:val="0001402A"/>
    <w:rsid w:val="00025D32"/>
    <w:rsid w:val="00037618"/>
    <w:rsid w:val="0003796F"/>
    <w:rsid w:val="00045388"/>
    <w:rsid w:val="00056C0A"/>
    <w:rsid w:val="00057062"/>
    <w:rsid w:val="00066EC3"/>
    <w:rsid w:val="00067F37"/>
    <w:rsid w:val="000855D3"/>
    <w:rsid w:val="0009015F"/>
    <w:rsid w:val="000A2D74"/>
    <w:rsid w:val="000B1A01"/>
    <w:rsid w:val="000C2D94"/>
    <w:rsid w:val="000E7E39"/>
    <w:rsid w:val="0011042F"/>
    <w:rsid w:val="0012193C"/>
    <w:rsid w:val="00127BCB"/>
    <w:rsid w:val="001425F6"/>
    <w:rsid w:val="001451AE"/>
    <w:rsid w:val="0015155E"/>
    <w:rsid w:val="00153A21"/>
    <w:rsid w:val="001937BD"/>
    <w:rsid w:val="00194A33"/>
    <w:rsid w:val="001C6CD5"/>
    <w:rsid w:val="001D52F3"/>
    <w:rsid w:val="001E0F84"/>
    <w:rsid w:val="001E389A"/>
    <w:rsid w:val="001E56CD"/>
    <w:rsid w:val="00205FA3"/>
    <w:rsid w:val="00210170"/>
    <w:rsid w:val="0022180F"/>
    <w:rsid w:val="00222C79"/>
    <w:rsid w:val="00223327"/>
    <w:rsid w:val="00226ABF"/>
    <w:rsid w:val="00252EFE"/>
    <w:rsid w:val="00257D21"/>
    <w:rsid w:val="002B129A"/>
    <w:rsid w:val="002B14ED"/>
    <w:rsid w:val="002B78BE"/>
    <w:rsid w:val="002D0C4E"/>
    <w:rsid w:val="00301589"/>
    <w:rsid w:val="00323B43"/>
    <w:rsid w:val="003344F8"/>
    <w:rsid w:val="00340659"/>
    <w:rsid w:val="00350855"/>
    <w:rsid w:val="0035755D"/>
    <w:rsid w:val="00367932"/>
    <w:rsid w:val="003A593A"/>
    <w:rsid w:val="003B3E59"/>
    <w:rsid w:val="003C5219"/>
    <w:rsid w:val="003D37D8"/>
    <w:rsid w:val="003D6A22"/>
    <w:rsid w:val="003E21B1"/>
    <w:rsid w:val="003E3B96"/>
    <w:rsid w:val="003E4859"/>
    <w:rsid w:val="003F0192"/>
    <w:rsid w:val="003F6703"/>
    <w:rsid w:val="004022A7"/>
    <w:rsid w:val="00413325"/>
    <w:rsid w:val="00426133"/>
    <w:rsid w:val="004358AB"/>
    <w:rsid w:val="004367E3"/>
    <w:rsid w:val="00453761"/>
    <w:rsid w:val="00471639"/>
    <w:rsid w:val="00490162"/>
    <w:rsid w:val="004B307C"/>
    <w:rsid w:val="004D6D22"/>
    <w:rsid w:val="004D6EA4"/>
    <w:rsid w:val="004E4372"/>
    <w:rsid w:val="004F58A4"/>
    <w:rsid w:val="004F7BB6"/>
    <w:rsid w:val="00555AFA"/>
    <w:rsid w:val="00557466"/>
    <w:rsid w:val="005F35A9"/>
    <w:rsid w:val="005F611A"/>
    <w:rsid w:val="005F6BFF"/>
    <w:rsid w:val="0060774E"/>
    <w:rsid w:val="00610189"/>
    <w:rsid w:val="00617989"/>
    <w:rsid w:val="00645257"/>
    <w:rsid w:val="006458F2"/>
    <w:rsid w:val="0066678D"/>
    <w:rsid w:val="00686623"/>
    <w:rsid w:val="00694FED"/>
    <w:rsid w:val="006B28CC"/>
    <w:rsid w:val="006B78E2"/>
    <w:rsid w:val="006C183B"/>
    <w:rsid w:val="007177A5"/>
    <w:rsid w:val="007325DF"/>
    <w:rsid w:val="00735D01"/>
    <w:rsid w:val="00757540"/>
    <w:rsid w:val="00772043"/>
    <w:rsid w:val="007A3387"/>
    <w:rsid w:val="007B1B5E"/>
    <w:rsid w:val="007C4540"/>
    <w:rsid w:val="007D64E6"/>
    <w:rsid w:val="007E0E90"/>
    <w:rsid w:val="00831C9F"/>
    <w:rsid w:val="00833AF8"/>
    <w:rsid w:val="00834CF3"/>
    <w:rsid w:val="0085054C"/>
    <w:rsid w:val="00861C5D"/>
    <w:rsid w:val="008A5644"/>
    <w:rsid w:val="008A6AC5"/>
    <w:rsid w:val="008B1F74"/>
    <w:rsid w:val="008B5EFF"/>
    <w:rsid w:val="008B7726"/>
    <w:rsid w:val="008F29C4"/>
    <w:rsid w:val="00927F3B"/>
    <w:rsid w:val="009438DF"/>
    <w:rsid w:val="00951B87"/>
    <w:rsid w:val="009637D5"/>
    <w:rsid w:val="00967200"/>
    <w:rsid w:val="009801D5"/>
    <w:rsid w:val="009822F5"/>
    <w:rsid w:val="00986CCD"/>
    <w:rsid w:val="00992E53"/>
    <w:rsid w:val="009B2188"/>
    <w:rsid w:val="009B581D"/>
    <w:rsid w:val="009E12E4"/>
    <w:rsid w:val="009F4190"/>
    <w:rsid w:val="00A0609D"/>
    <w:rsid w:val="00A07DFE"/>
    <w:rsid w:val="00A10D2B"/>
    <w:rsid w:val="00A16676"/>
    <w:rsid w:val="00A54BB8"/>
    <w:rsid w:val="00A636C8"/>
    <w:rsid w:val="00A82280"/>
    <w:rsid w:val="00AD6D49"/>
    <w:rsid w:val="00AE08B3"/>
    <w:rsid w:val="00B07676"/>
    <w:rsid w:val="00B14B08"/>
    <w:rsid w:val="00B202A5"/>
    <w:rsid w:val="00B243E3"/>
    <w:rsid w:val="00B71B62"/>
    <w:rsid w:val="00B71C18"/>
    <w:rsid w:val="00B77AB0"/>
    <w:rsid w:val="00B840E2"/>
    <w:rsid w:val="00B91F5F"/>
    <w:rsid w:val="00BC0C5A"/>
    <w:rsid w:val="00BD6D56"/>
    <w:rsid w:val="00BF1092"/>
    <w:rsid w:val="00C12358"/>
    <w:rsid w:val="00C21F73"/>
    <w:rsid w:val="00C3156B"/>
    <w:rsid w:val="00C36A78"/>
    <w:rsid w:val="00C615B7"/>
    <w:rsid w:val="00C8321A"/>
    <w:rsid w:val="00C87C8F"/>
    <w:rsid w:val="00C905EB"/>
    <w:rsid w:val="00CB0BE0"/>
    <w:rsid w:val="00CD4675"/>
    <w:rsid w:val="00CE37B7"/>
    <w:rsid w:val="00D07677"/>
    <w:rsid w:val="00D12C1B"/>
    <w:rsid w:val="00D26C58"/>
    <w:rsid w:val="00D31D50"/>
    <w:rsid w:val="00D528CF"/>
    <w:rsid w:val="00D6216E"/>
    <w:rsid w:val="00D727FA"/>
    <w:rsid w:val="00DA38B7"/>
    <w:rsid w:val="00DC4512"/>
    <w:rsid w:val="00DD5FFE"/>
    <w:rsid w:val="00DE24BF"/>
    <w:rsid w:val="00DE7105"/>
    <w:rsid w:val="00DF00FC"/>
    <w:rsid w:val="00DF6E97"/>
    <w:rsid w:val="00E042D5"/>
    <w:rsid w:val="00E158E5"/>
    <w:rsid w:val="00E459E3"/>
    <w:rsid w:val="00E6194F"/>
    <w:rsid w:val="00E66630"/>
    <w:rsid w:val="00E71390"/>
    <w:rsid w:val="00E734E9"/>
    <w:rsid w:val="00EA26E2"/>
    <w:rsid w:val="00EC5E32"/>
    <w:rsid w:val="00ED0092"/>
    <w:rsid w:val="00EF4D9B"/>
    <w:rsid w:val="00F020E2"/>
    <w:rsid w:val="00F102F6"/>
    <w:rsid w:val="00F16644"/>
    <w:rsid w:val="00F2178D"/>
    <w:rsid w:val="00F42E25"/>
    <w:rsid w:val="00F50C21"/>
    <w:rsid w:val="00F548E8"/>
    <w:rsid w:val="00F673D8"/>
    <w:rsid w:val="00F803E9"/>
    <w:rsid w:val="00FC78A5"/>
    <w:rsid w:val="00FD21DD"/>
    <w:rsid w:val="00FD2421"/>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0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055.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FDBC715-CE28-4E35-A76C-1740823F6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649</Words>
  <Characters>3702</Characters>
  <Application>Microsoft Office Word</Application>
  <DocSecurity>0</DocSecurity>
  <Lines>30</Lines>
  <Paragraphs>8</Paragraphs>
  <ScaleCrop>false</ScaleCrop>
  <Company/>
  <LinksUpToDate>false</LinksUpToDate>
  <CharactersWithSpaces>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117</cp:revision>
  <dcterms:created xsi:type="dcterms:W3CDTF">2008-09-11T17:20:00Z</dcterms:created>
  <dcterms:modified xsi:type="dcterms:W3CDTF">2024-03-15T00:50:00Z</dcterms:modified>
</cp:coreProperties>
</file>