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735D01" w:rsidRPr="00C615B7" w:rsidRDefault="00D13766" w:rsidP="00D13766">
      <w:pPr>
        <w:spacing w:after="0"/>
        <w:ind w:firstLineChars="50" w:firstLine="221"/>
        <w:jc w:val="center"/>
        <w:rPr>
          <w:rFonts w:ascii="Arial" w:eastAsia="黑体" w:hAnsi="Arial" w:cs="Arial"/>
          <w:b/>
          <w:color w:val="1F497D"/>
          <w:sz w:val="44"/>
          <w:szCs w:val="44"/>
        </w:rPr>
      </w:pPr>
      <w:r w:rsidRPr="00D13766">
        <w:rPr>
          <w:rFonts w:ascii="Arial" w:eastAsia="黑体" w:hAnsi="Arial" w:cs="Arial" w:hint="eastAsia"/>
          <w:b/>
          <w:color w:val="1F497D"/>
          <w:sz w:val="44"/>
          <w:szCs w:val="44"/>
        </w:rPr>
        <w:t>5S</w:t>
      </w:r>
      <w:r w:rsidRPr="00D13766">
        <w:rPr>
          <w:rFonts w:ascii="Arial" w:eastAsia="黑体" w:hAnsi="Arial" w:cs="Arial" w:hint="eastAsia"/>
          <w:b/>
          <w:color w:val="1F497D"/>
          <w:sz w:val="44"/>
          <w:szCs w:val="44"/>
        </w:rPr>
        <w:t>与目视管理推行实战</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8F29C4" w:rsidRDefault="009468F8" w:rsidP="00A93976">
            <w:pPr>
              <w:rPr>
                <w:rFonts w:ascii="Arial" w:hAnsi="Arial" w:cs="Arial" w:hint="eastAsia"/>
                <w:szCs w:val="21"/>
              </w:rPr>
            </w:pPr>
            <w:r w:rsidRPr="009468F8">
              <w:rPr>
                <w:rFonts w:ascii="Arial" w:hAnsi="Arial" w:cs="Arial" w:hint="eastAsia"/>
                <w:szCs w:val="21"/>
              </w:rPr>
              <w:t>时间地点：</w:t>
            </w:r>
            <w:r w:rsidRPr="009468F8">
              <w:rPr>
                <w:rFonts w:ascii="Arial" w:hAnsi="Arial" w:cs="Arial" w:hint="eastAsia"/>
                <w:szCs w:val="21"/>
              </w:rPr>
              <w:t>2024</w:t>
            </w:r>
            <w:r w:rsidRPr="009468F8">
              <w:rPr>
                <w:rFonts w:ascii="Arial" w:hAnsi="Arial" w:cs="Arial" w:hint="eastAsia"/>
                <w:szCs w:val="21"/>
              </w:rPr>
              <w:t>年</w:t>
            </w:r>
            <w:r w:rsidRPr="009468F8">
              <w:rPr>
                <w:rFonts w:ascii="Arial" w:hAnsi="Arial" w:cs="Arial" w:hint="eastAsia"/>
                <w:szCs w:val="21"/>
              </w:rPr>
              <w:t>3</w:t>
            </w:r>
            <w:r w:rsidRPr="009468F8">
              <w:rPr>
                <w:rFonts w:ascii="Arial" w:hAnsi="Arial" w:cs="Arial" w:hint="eastAsia"/>
                <w:szCs w:val="21"/>
              </w:rPr>
              <w:t>月</w:t>
            </w:r>
            <w:r w:rsidR="00A93976">
              <w:rPr>
                <w:rFonts w:ascii="Arial" w:hAnsi="Arial" w:cs="Arial" w:hint="eastAsia"/>
                <w:szCs w:val="21"/>
              </w:rPr>
              <w:t>1</w:t>
            </w:r>
            <w:r w:rsidR="00300EDE">
              <w:rPr>
                <w:rFonts w:ascii="Arial" w:hAnsi="Arial" w:cs="Arial" w:hint="eastAsia"/>
                <w:szCs w:val="21"/>
              </w:rPr>
              <w:t>2</w:t>
            </w:r>
            <w:r w:rsidRPr="009468F8">
              <w:rPr>
                <w:rFonts w:ascii="Arial" w:hAnsi="Arial" w:cs="Arial" w:hint="eastAsia"/>
                <w:szCs w:val="21"/>
              </w:rPr>
              <w:t>-1</w:t>
            </w:r>
            <w:r w:rsidR="00300EDE">
              <w:rPr>
                <w:rFonts w:ascii="Arial" w:hAnsi="Arial" w:cs="Arial" w:hint="eastAsia"/>
                <w:szCs w:val="21"/>
              </w:rPr>
              <w:t>3</w:t>
            </w:r>
            <w:r w:rsidRPr="009468F8">
              <w:rPr>
                <w:rFonts w:ascii="Arial" w:hAnsi="Arial" w:cs="Arial" w:hint="eastAsia"/>
                <w:szCs w:val="21"/>
              </w:rPr>
              <w:t>日</w:t>
            </w:r>
            <w:r w:rsidRPr="009468F8">
              <w:rPr>
                <w:rFonts w:ascii="Arial" w:hAnsi="Arial" w:cs="Arial" w:hint="eastAsia"/>
                <w:szCs w:val="21"/>
              </w:rPr>
              <w:t xml:space="preserve"> </w:t>
            </w:r>
            <w:r w:rsidR="00300EDE">
              <w:rPr>
                <w:rFonts w:ascii="Arial" w:hAnsi="Arial" w:cs="Arial" w:hint="eastAsia"/>
                <w:szCs w:val="21"/>
              </w:rPr>
              <w:t>杭州</w:t>
            </w:r>
          </w:p>
          <w:p w:rsidR="006F3F35" w:rsidRDefault="006F3F35" w:rsidP="00A93976">
            <w:pPr>
              <w:rPr>
                <w:rFonts w:ascii="Arial" w:hAnsi="Arial" w:cs="Arial"/>
                <w:szCs w:val="21"/>
              </w:rPr>
            </w:pPr>
            <w:r>
              <w:rPr>
                <w:rFonts w:ascii="Arial" w:hAnsi="Arial" w:cs="Arial" w:hint="eastAsia"/>
                <w:szCs w:val="21"/>
              </w:rPr>
              <w:t xml:space="preserve">                  </w:t>
            </w:r>
            <w:r w:rsidRPr="006F3F35">
              <w:rPr>
                <w:rFonts w:ascii="Arial" w:hAnsi="Arial" w:cs="Arial" w:hint="eastAsia"/>
                <w:szCs w:val="21"/>
              </w:rPr>
              <w:t>2024</w:t>
            </w:r>
            <w:r w:rsidRPr="006F3F35">
              <w:rPr>
                <w:rFonts w:ascii="Arial" w:hAnsi="Arial" w:cs="Arial" w:hint="eastAsia"/>
                <w:szCs w:val="21"/>
              </w:rPr>
              <w:t>年</w:t>
            </w:r>
            <w:r w:rsidRPr="006F3F35">
              <w:rPr>
                <w:rFonts w:ascii="Arial" w:hAnsi="Arial" w:cs="Arial" w:hint="eastAsia"/>
                <w:szCs w:val="21"/>
              </w:rPr>
              <w:t>5</w:t>
            </w:r>
            <w:r w:rsidRPr="006F3F35">
              <w:rPr>
                <w:rFonts w:ascii="Arial" w:hAnsi="Arial" w:cs="Arial" w:hint="eastAsia"/>
                <w:szCs w:val="21"/>
              </w:rPr>
              <w:t>月</w:t>
            </w:r>
            <w:r w:rsidRPr="006F3F35">
              <w:rPr>
                <w:rFonts w:ascii="Arial" w:hAnsi="Arial" w:cs="Arial" w:hint="eastAsia"/>
                <w:szCs w:val="21"/>
              </w:rPr>
              <w:t>14-15</w:t>
            </w:r>
            <w:r w:rsidRPr="006F3F35">
              <w:rPr>
                <w:rFonts w:ascii="Arial" w:hAnsi="Arial" w:cs="Arial" w:hint="eastAsia"/>
                <w:szCs w:val="21"/>
              </w:rPr>
              <w:t>日（周二三）宁波</w:t>
            </w:r>
            <w:r w:rsidRPr="006F3F35">
              <w:rPr>
                <w:rFonts w:ascii="Arial" w:hAnsi="Arial" w:cs="Arial" w:hint="eastAsia"/>
                <w:szCs w:val="21"/>
              </w:rPr>
              <w:t xml:space="preserve">  9</w:t>
            </w:r>
            <w:r w:rsidRPr="006F3F35">
              <w:rPr>
                <w:rFonts w:ascii="Arial" w:hAnsi="Arial" w:cs="Arial" w:hint="eastAsia"/>
                <w:szCs w:val="21"/>
              </w:rPr>
              <w:t>月</w:t>
            </w:r>
            <w:r w:rsidRPr="006F3F35">
              <w:rPr>
                <w:rFonts w:ascii="Arial" w:hAnsi="Arial" w:cs="Arial" w:hint="eastAsia"/>
                <w:szCs w:val="21"/>
              </w:rPr>
              <w:t>10-11</w:t>
            </w:r>
            <w:r w:rsidRPr="006F3F35">
              <w:rPr>
                <w:rFonts w:ascii="Arial" w:hAnsi="Arial" w:cs="Arial" w:hint="eastAsia"/>
                <w:szCs w:val="21"/>
              </w:rPr>
              <w:t>日（周二三）宁波</w:t>
            </w:r>
          </w:p>
          <w:p w:rsidR="00A07DFE" w:rsidRDefault="00A07DFE" w:rsidP="00A07DFE">
            <w:pPr>
              <w:rPr>
                <w:rFonts w:ascii="Arial" w:hAnsi="Arial" w:cs="Arial"/>
                <w:szCs w:val="21"/>
              </w:rPr>
            </w:pPr>
            <w:r>
              <w:rPr>
                <w:rFonts w:ascii="Arial" w:hAnsi="Arial" w:cs="Arial" w:hint="eastAsia"/>
                <w:szCs w:val="21"/>
              </w:rPr>
              <w:t>培训讲师：</w:t>
            </w:r>
            <w:r w:rsidR="00D13766" w:rsidRPr="00D13766">
              <w:rPr>
                <w:rFonts w:ascii="Arial" w:hAnsi="Arial" w:cs="Arial" w:hint="eastAsia"/>
                <w:szCs w:val="21"/>
              </w:rPr>
              <w:t>陈少卿</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A93976">
              <w:rPr>
                <w:rFonts w:ascii="Arial" w:hAnsi="Arial" w:cs="Arial" w:hint="eastAsia"/>
                <w:szCs w:val="21"/>
              </w:rPr>
              <w:t>4</w:t>
            </w:r>
            <w:r w:rsidR="00D13766">
              <w:rPr>
                <w:rFonts w:ascii="Arial" w:hAnsi="Arial" w:cs="Arial" w:hint="eastAsia"/>
                <w:szCs w:val="21"/>
              </w:rPr>
              <w:t>0</w:t>
            </w:r>
            <w:r w:rsidR="004367E3">
              <w:rPr>
                <w:rFonts w:ascii="Arial" w:hAnsi="Arial" w:cs="Arial" w:hint="eastAsia"/>
                <w:szCs w:val="21"/>
              </w:rPr>
              <w:t>0</w:t>
            </w:r>
            <w:r w:rsidR="008F29C4">
              <w:rPr>
                <w:rFonts w:ascii="Arial" w:hAnsi="Arial" w:cs="Arial" w:hint="eastAsia"/>
                <w:szCs w:val="21"/>
              </w:rPr>
              <w:t>0</w:t>
            </w:r>
            <w:r w:rsidR="006F3F35">
              <w:rPr>
                <w:rFonts w:ascii="Arial" w:hAnsi="Arial" w:cs="Arial" w:hint="eastAsia"/>
                <w:szCs w:val="21"/>
              </w:rPr>
              <w:t>-4800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A07DFE" w:rsidRDefault="00A07DFE" w:rsidP="00A07DFE">
            <w:pPr>
              <w:ind w:left="1100" w:hangingChars="500" w:hanging="1100"/>
              <w:rPr>
                <w:rFonts w:ascii="Arial" w:hAnsi="Arial" w:cs="Arial"/>
                <w:szCs w:val="21"/>
              </w:rPr>
            </w:pPr>
            <w:r>
              <w:rPr>
                <w:rFonts w:ascii="Arial" w:hAnsi="Arial" w:cs="Arial" w:hint="eastAsia"/>
                <w:szCs w:val="21"/>
              </w:rPr>
              <w:t>招生对象：</w:t>
            </w:r>
            <w:r w:rsidR="00D13766" w:rsidRPr="00D13766">
              <w:rPr>
                <w:rFonts w:ascii="Arial" w:hAnsi="Arial" w:cs="Arial" w:hint="eastAsia"/>
                <w:szCs w:val="21"/>
              </w:rPr>
              <w:t>5S</w:t>
            </w:r>
            <w:r w:rsidR="00D13766" w:rsidRPr="00D13766">
              <w:rPr>
                <w:rFonts w:ascii="Arial" w:hAnsi="Arial" w:cs="Arial" w:hint="eastAsia"/>
                <w:szCs w:val="21"/>
              </w:rPr>
              <w:t>项目负责人，</w:t>
            </w:r>
            <w:r w:rsidR="00D13766" w:rsidRPr="00D13766">
              <w:rPr>
                <w:rFonts w:ascii="Arial" w:hAnsi="Arial" w:cs="Arial" w:hint="eastAsia"/>
                <w:szCs w:val="21"/>
              </w:rPr>
              <w:t>5S</w:t>
            </w:r>
            <w:r w:rsidR="00D13766" w:rsidRPr="00D13766">
              <w:rPr>
                <w:rFonts w:ascii="Arial" w:hAnsi="Arial" w:cs="Arial" w:hint="eastAsia"/>
                <w:szCs w:val="21"/>
              </w:rPr>
              <w:t>推行团队成员，企业改善团队，办公、生产、设备、物流、仓储、质量等相关部门的经理、主管。</w:t>
            </w:r>
          </w:p>
          <w:p w:rsidR="00A07DFE" w:rsidRDefault="00A07DFE" w:rsidP="00A07DFE">
            <w:pPr>
              <w:ind w:left="1100" w:hangingChars="500" w:hanging="1100"/>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D13766" w:rsidRPr="00230C2A">
                <w:rPr>
                  <w:rStyle w:val="a6"/>
                  <w:rFonts w:ascii="Arial" w:hAnsi="Arial" w:cs="Arial"/>
                  <w:szCs w:val="21"/>
                </w:rPr>
                <w:t>http://www.sdlzzx.com/opencourse/k000</w:t>
              </w:r>
              <w:r w:rsidR="00D13766" w:rsidRPr="00230C2A">
                <w:rPr>
                  <w:rStyle w:val="a6"/>
                  <w:rFonts w:ascii="Arial" w:hAnsi="Arial" w:cs="Arial" w:hint="eastAsia"/>
                  <w:szCs w:val="21"/>
                </w:rPr>
                <w:t>60</w:t>
              </w:r>
              <w:r w:rsidR="00D13766" w:rsidRPr="00230C2A">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D13766" w:rsidRDefault="00D13766" w:rsidP="00D13766">
      <w:pPr>
        <w:spacing w:after="0"/>
      </w:pPr>
      <w:r>
        <w:rPr>
          <w:rFonts w:hint="eastAsia"/>
        </w:rPr>
        <w:t>课程背景：</w:t>
      </w:r>
    </w:p>
    <w:p w:rsidR="00D13766" w:rsidRDefault="00D13766" w:rsidP="00D13766">
      <w:pPr>
        <w:spacing w:after="0"/>
      </w:pPr>
      <w:r>
        <w:rPr>
          <w:rFonts w:hint="eastAsia"/>
        </w:rPr>
        <w:t>5S</w:t>
      </w:r>
      <w:r>
        <w:rPr>
          <w:rFonts w:hint="eastAsia"/>
        </w:rPr>
        <w:t>管理的内化是企业管理改善中最难以推行的项目，几乎没有之一。其原因有三：</w:t>
      </w:r>
      <w:r>
        <w:rPr>
          <w:rFonts w:hint="eastAsia"/>
        </w:rPr>
        <w:t>1.</w:t>
      </w:r>
      <w:r>
        <w:rPr>
          <w:rFonts w:hint="eastAsia"/>
        </w:rPr>
        <w:t>项目成果的难以界定；</w:t>
      </w:r>
      <w:r>
        <w:rPr>
          <w:rFonts w:hint="eastAsia"/>
        </w:rPr>
        <w:t>2.</w:t>
      </w:r>
      <w:r>
        <w:rPr>
          <w:rFonts w:hint="eastAsia"/>
        </w:rPr>
        <w:t>项目周期无终点；</w:t>
      </w:r>
      <w:r>
        <w:rPr>
          <w:rFonts w:hint="eastAsia"/>
        </w:rPr>
        <w:t>3.</w:t>
      </w:r>
      <w:r>
        <w:rPr>
          <w:rFonts w:hint="eastAsia"/>
        </w:rPr>
        <w:t>需要全员参与落实。如果需要再加一点，那就是公司对该工具的轻视，比如认为：依靠班组长或者依靠形式主义的检查就能做好</w:t>
      </w:r>
      <w:r>
        <w:rPr>
          <w:rFonts w:hint="eastAsia"/>
        </w:rPr>
        <w:t>5S</w:t>
      </w:r>
      <w:r>
        <w:rPr>
          <w:rFonts w:hint="eastAsia"/>
        </w:rPr>
        <w:t>，而这样的做法在前三个原因面前显然不堪一击，</w:t>
      </w:r>
      <w:r>
        <w:rPr>
          <w:rFonts w:hint="eastAsia"/>
        </w:rPr>
        <w:t>5S</w:t>
      </w:r>
      <w:r>
        <w:rPr>
          <w:rFonts w:hint="eastAsia"/>
        </w:rPr>
        <w:t>管理是非常需要系统性支持的。</w:t>
      </w:r>
    </w:p>
    <w:p w:rsidR="00D13766" w:rsidRDefault="00D13766" w:rsidP="00D13766">
      <w:pPr>
        <w:spacing w:after="0"/>
      </w:pPr>
      <w:r>
        <w:rPr>
          <w:rFonts w:hint="eastAsia"/>
        </w:rPr>
        <w:t>所谓难以推行，坚持一直是</w:t>
      </w:r>
      <w:r>
        <w:rPr>
          <w:rFonts w:hint="eastAsia"/>
        </w:rPr>
        <w:t>5S</w:t>
      </w:r>
      <w:r>
        <w:rPr>
          <w:rFonts w:hint="eastAsia"/>
        </w:rPr>
        <w:t>其核心痛点。在从事</w:t>
      </w:r>
      <w:r>
        <w:rPr>
          <w:rFonts w:hint="eastAsia"/>
        </w:rPr>
        <w:t>5S</w:t>
      </w:r>
      <w:r>
        <w:rPr>
          <w:rFonts w:hint="eastAsia"/>
        </w:rPr>
        <w:t>项目推行咨询辅导近</w:t>
      </w:r>
      <w:r>
        <w:rPr>
          <w:rFonts w:hint="eastAsia"/>
        </w:rPr>
        <w:t>20</w:t>
      </w:r>
      <w:r>
        <w:rPr>
          <w:rFonts w:hint="eastAsia"/>
        </w:rPr>
        <w:t>年后，对比没有坚持下来和坚持下来的企业，陈老师总结经验和教训认为失败者的原因主要在于</w:t>
      </w:r>
      <w:r>
        <w:rPr>
          <w:rFonts w:hint="eastAsia"/>
        </w:rPr>
        <w:t>4</w:t>
      </w:r>
      <w:r>
        <w:rPr>
          <w:rFonts w:hint="eastAsia"/>
        </w:rPr>
        <w:t>点：</w:t>
      </w:r>
      <w:r>
        <w:rPr>
          <w:rFonts w:hint="eastAsia"/>
        </w:rPr>
        <w:t>1.</w:t>
      </w:r>
      <w:r>
        <w:rPr>
          <w:rFonts w:hint="eastAsia"/>
        </w:rPr>
        <w:t>实施目的错误；</w:t>
      </w:r>
      <w:r>
        <w:rPr>
          <w:rFonts w:hint="eastAsia"/>
        </w:rPr>
        <w:t>2.</w:t>
      </w:r>
      <w:r>
        <w:rPr>
          <w:rFonts w:hint="eastAsia"/>
        </w:rPr>
        <w:t>管理标准不够细化和明确；</w:t>
      </w:r>
      <w:r>
        <w:rPr>
          <w:rFonts w:hint="eastAsia"/>
        </w:rPr>
        <w:t>3.</w:t>
      </w:r>
      <w:r>
        <w:rPr>
          <w:rFonts w:hint="eastAsia"/>
        </w:rPr>
        <w:t>管理者没有以身作则；</w:t>
      </w:r>
      <w:r>
        <w:rPr>
          <w:rFonts w:hint="eastAsia"/>
        </w:rPr>
        <w:t>4.</w:t>
      </w:r>
      <w:r>
        <w:rPr>
          <w:rFonts w:hint="eastAsia"/>
        </w:rPr>
        <w:t>缺乏全员参与。而这</w:t>
      </w:r>
      <w:r>
        <w:rPr>
          <w:rFonts w:hint="eastAsia"/>
        </w:rPr>
        <w:t>4</w:t>
      </w:r>
      <w:r>
        <w:rPr>
          <w:rFonts w:hint="eastAsia"/>
        </w:rPr>
        <w:t>点问题的背后，都或多或少存在着对</w:t>
      </w:r>
      <w:r>
        <w:rPr>
          <w:rFonts w:hint="eastAsia"/>
        </w:rPr>
        <w:t>5S</w:t>
      </w:r>
      <w:r>
        <w:rPr>
          <w:rFonts w:hint="eastAsia"/>
        </w:rPr>
        <w:t>管理理解的不足和谬误。</w:t>
      </w:r>
    </w:p>
    <w:p w:rsidR="00D13766" w:rsidRDefault="00D13766" w:rsidP="00D13766">
      <w:pPr>
        <w:spacing w:after="0"/>
      </w:pPr>
      <w:r>
        <w:rPr>
          <w:rFonts w:hint="eastAsia"/>
        </w:rPr>
        <w:t>因此，这是一次重新认识</w:t>
      </w:r>
      <w:r>
        <w:rPr>
          <w:rFonts w:hint="eastAsia"/>
        </w:rPr>
        <w:t>5S</w:t>
      </w:r>
      <w:r>
        <w:rPr>
          <w:rFonts w:hint="eastAsia"/>
        </w:rPr>
        <w:t>管理的机会。有别于亮眼的图片呈现（</w:t>
      </w:r>
      <w:r>
        <w:rPr>
          <w:rFonts w:hint="eastAsia"/>
        </w:rPr>
        <w:t>5S</w:t>
      </w:r>
      <w:r>
        <w:rPr>
          <w:rFonts w:hint="eastAsia"/>
        </w:rPr>
        <w:t>管理的初衷并不是为了好看），本课程的目标在于深入</w:t>
      </w:r>
      <w:r>
        <w:rPr>
          <w:rFonts w:hint="eastAsia"/>
        </w:rPr>
        <w:t>5S</w:t>
      </w:r>
      <w:r>
        <w:rPr>
          <w:rFonts w:hint="eastAsia"/>
        </w:rPr>
        <w:t>管理背后，关注其管理框架的成功搭建。在培训过程中，按照由意识到机制再到工具的顺序逐层深入。在帮助学员形成正确认识的同时，关注管理标准的建设和针对不同场景的</w:t>
      </w:r>
      <w:r>
        <w:rPr>
          <w:rFonts w:hint="eastAsia"/>
        </w:rPr>
        <w:t>5S</w:t>
      </w:r>
      <w:r>
        <w:rPr>
          <w:rFonts w:hint="eastAsia"/>
        </w:rPr>
        <w:t>工具运用，从而让学员能够对</w:t>
      </w:r>
      <w:r>
        <w:rPr>
          <w:rFonts w:hint="eastAsia"/>
        </w:rPr>
        <w:t>5S</w:t>
      </w:r>
      <w:r>
        <w:rPr>
          <w:rFonts w:hint="eastAsia"/>
        </w:rPr>
        <w:t>推行过程中的问题有新的认知和理解，促进其内部</w:t>
      </w:r>
      <w:r>
        <w:rPr>
          <w:rFonts w:hint="eastAsia"/>
        </w:rPr>
        <w:t>5S</w:t>
      </w:r>
      <w:r>
        <w:rPr>
          <w:rFonts w:hint="eastAsia"/>
        </w:rPr>
        <w:t>项目推进的成功。</w:t>
      </w:r>
    </w:p>
    <w:p w:rsidR="00D13766" w:rsidRDefault="00D13766" w:rsidP="00D13766">
      <w:pPr>
        <w:spacing w:after="0"/>
      </w:pPr>
      <w:r>
        <w:rPr>
          <w:rFonts w:hint="eastAsia"/>
        </w:rPr>
        <w:t>课程收益：</w:t>
      </w:r>
    </w:p>
    <w:p w:rsidR="00D13766" w:rsidRDefault="00D13766" w:rsidP="00D13766">
      <w:pPr>
        <w:spacing w:after="0"/>
      </w:pPr>
      <w:r>
        <w:t xml:space="preserve"> </w:t>
      </w:r>
      <w:r>
        <w:rPr>
          <w:rFonts w:hint="eastAsia"/>
        </w:rPr>
        <w:t>理解</w:t>
      </w:r>
      <w:r>
        <w:t>5S</w:t>
      </w:r>
      <w:r>
        <w:rPr>
          <w:rFonts w:hint="eastAsia"/>
        </w:rPr>
        <w:t>项目推行的困难所在，并探讨对策</w:t>
      </w:r>
    </w:p>
    <w:p w:rsidR="00D13766" w:rsidRDefault="00D13766" w:rsidP="00D13766">
      <w:pPr>
        <w:spacing w:after="0"/>
      </w:pPr>
      <w:r>
        <w:t xml:space="preserve"> </w:t>
      </w:r>
      <w:r>
        <w:rPr>
          <w:rFonts w:hint="eastAsia"/>
        </w:rPr>
        <w:t>厘清</w:t>
      </w:r>
      <w:r>
        <w:t>5S</w:t>
      </w:r>
      <w:r>
        <w:rPr>
          <w:rFonts w:hint="eastAsia"/>
        </w:rPr>
        <w:t>管理的认知误区，明确</w:t>
      </w:r>
      <w:r>
        <w:t>5S</w:t>
      </w:r>
      <w:r>
        <w:rPr>
          <w:rFonts w:hint="eastAsia"/>
        </w:rPr>
        <w:t>管理目标</w:t>
      </w:r>
    </w:p>
    <w:p w:rsidR="00D13766" w:rsidRDefault="00D13766" w:rsidP="00D13766">
      <w:pPr>
        <w:spacing w:after="0"/>
      </w:pPr>
      <w:r>
        <w:t xml:space="preserve"> </w:t>
      </w:r>
      <w:r>
        <w:rPr>
          <w:rFonts w:hint="eastAsia"/>
        </w:rPr>
        <w:t>掌握不同企业、不同现场的</w:t>
      </w:r>
      <w:r>
        <w:t>5S</w:t>
      </w:r>
      <w:r>
        <w:rPr>
          <w:rFonts w:hint="eastAsia"/>
        </w:rPr>
        <w:t>实施要点、方法与工具</w:t>
      </w:r>
    </w:p>
    <w:p w:rsidR="00D13766" w:rsidRDefault="00D13766" w:rsidP="00D13766">
      <w:pPr>
        <w:spacing w:after="0"/>
      </w:pPr>
      <w:r>
        <w:t xml:space="preserve"> </w:t>
      </w:r>
      <w:r>
        <w:rPr>
          <w:rFonts w:hint="eastAsia"/>
        </w:rPr>
        <w:t>熟悉企业推行</w:t>
      </w:r>
      <w:r>
        <w:t>5S</w:t>
      </w:r>
      <w:r>
        <w:rPr>
          <w:rFonts w:hint="eastAsia"/>
        </w:rPr>
        <w:t>的策略重点和关键步骤</w:t>
      </w:r>
    </w:p>
    <w:p w:rsidR="00D13766" w:rsidRDefault="00D13766" w:rsidP="00D13766">
      <w:pPr>
        <w:spacing w:after="0"/>
      </w:pPr>
      <w:r>
        <w:rPr>
          <w:rFonts w:hint="eastAsia"/>
        </w:rPr>
        <w:t>授课形式：</w:t>
      </w:r>
    </w:p>
    <w:p w:rsidR="00D13766" w:rsidRDefault="00D13766" w:rsidP="00D13766">
      <w:pPr>
        <w:spacing w:after="0"/>
      </w:pPr>
      <w:r>
        <w:rPr>
          <w:rFonts w:hint="eastAsia"/>
        </w:rPr>
        <w:t>知识讲解、案例分析讨论、角色演练、小组讨论、互动交流、游戏感悟、头脑风暴、强调学员参与。</w:t>
      </w:r>
    </w:p>
    <w:p w:rsidR="00D13766" w:rsidRDefault="00D13766" w:rsidP="00D13766">
      <w:pPr>
        <w:spacing w:after="0"/>
      </w:pPr>
      <w:r>
        <w:rPr>
          <w:rFonts w:hint="eastAsia"/>
        </w:rPr>
        <w:t>课程大纲：</w:t>
      </w:r>
    </w:p>
    <w:p w:rsidR="00D13766" w:rsidRDefault="00D13766" w:rsidP="00D13766">
      <w:pPr>
        <w:spacing w:after="0"/>
      </w:pPr>
      <w:r>
        <w:rPr>
          <w:rFonts w:hint="eastAsia"/>
        </w:rPr>
        <w:t xml:space="preserve">1 </w:t>
      </w:r>
      <w:r>
        <w:rPr>
          <w:rFonts w:hint="eastAsia"/>
        </w:rPr>
        <w:t>破冰</w:t>
      </w:r>
    </w:p>
    <w:p w:rsidR="00D13766" w:rsidRDefault="00D13766" w:rsidP="00D13766">
      <w:pPr>
        <w:spacing w:after="0"/>
      </w:pPr>
      <w:r>
        <w:rPr>
          <w:rFonts w:hint="eastAsia"/>
        </w:rPr>
        <w:t xml:space="preserve">1.1 </w:t>
      </w:r>
      <w:r>
        <w:rPr>
          <w:rFonts w:hint="eastAsia"/>
        </w:rPr>
        <w:t>开场破冰</w:t>
      </w:r>
    </w:p>
    <w:p w:rsidR="00D13766" w:rsidRDefault="00D13766" w:rsidP="00D13766">
      <w:pPr>
        <w:spacing w:after="0"/>
      </w:pPr>
      <w:r>
        <w:t xml:space="preserve"> </w:t>
      </w:r>
      <w:r>
        <w:rPr>
          <w:rFonts w:hint="eastAsia"/>
        </w:rPr>
        <w:t>开场案例：这是</w:t>
      </w:r>
      <w:r>
        <w:t>5S</w:t>
      </w:r>
      <w:r>
        <w:rPr>
          <w:rFonts w:hint="eastAsia"/>
        </w:rPr>
        <w:t>管理吗？</w:t>
      </w:r>
    </w:p>
    <w:p w:rsidR="00D13766" w:rsidRDefault="00D13766" w:rsidP="00D13766">
      <w:pPr>
        <w:spacing w:after="0"/>
      </w:pPr>
      <w:r>
        <w:rPr>
          <w:rFonts w:hint="eastAsia"/>
        </w:rPr>
        <w:lastRenderedPageBreak/>
        <w:t xml:space="preserve">1.1.1 </w:t>
      </w:r>
      <w:r>
        <w:rPr>
          <w:rFonts w:hint="eastAsia"/>
        </w:rPr>
        <w:t>这样的</w:t>
      </w:r>
      <w:r>
        <w:rPr>
          <w:rFonts w:hint="eastAsia"/>
        </w:rPr>
        <w:t>5S</w:t>
      </w:r>
      <w:r>
        <w:rPr>
          <w:rFonts w:hint="eastAsia"/>
        </w:rPr>
        <w:t>你能做到吗？</w:t>
      </w:r>
    </w:p>
    <w:p w:rsidR="00D13766" w:rsidRDefault="00D13766" w:rsidP="00D13766">
      <w:pPr>
        <w:spacing w:after="0"/>
      </w:pPr>
      <w:r>
        <w:rPr>
          <w:rFonts w:hint="eastAsia"/>
        </w:rPr>
        <w:t xml:space="preserve">1.1.2 </w:t>
      </w:r>
      <w:r>
        <w:rPr>
          <w:rFonts w:hint="eastAsia"/>
        </w:rPr>
        <w:t>这样的</w:t>
      </w:r>
      <w:r>
        <w:rPr>
          <w:rFonts w:hint="eastAsia"/>
        </w:rPr>
        <w:t>5S</w:t>
      </w:r>
      <w:r>
        <w:rPr>
          <w:rFonts w:hint="eastAsia"/>
        </w:rPr>
        <w:t>你愿意做到吗？</w:t>
      </w:r>
    </w:p>
    <w:p w:rsidR="00D13766" w:rsidRDefault="00D13766" w:rsidP="00D13766">
      <w:pPr>
        <w:spacing w:after="0"/>
      </w:pPr>
      <w:r>
        <w:rPr>
          <w:rFonts w:hint="eastAsia"/>
        </w:rPr>
        <w:t xml:space="preserve">1.2 </w:t>
      </w:r>
      <w:r>
        <w:rPr>
          <w:rFonts w:hint="eastAsia"/>
        </w:rPr>
        <w:t>课程总体结构的介绍</w:t>
      </w:r>
    </w:p>
    <w:p w:rsidR="00D13766" w:rsidRDefault="00D13766" w:rsidP="00D13766">
      <w:pPr>
        <w:spacing w:after="0"/>
      </w:pPr>
      <w:r>
        <w:rPr>
          <w:rFonts w:hint="eastAsia"/>
        </w:rPr>
        <w:t xml:space="preserve">1.3 </w:t>
      </w:r>
      <w:r>
        <w:rPr>
          <w:rFonts w:hint="eastAsia"/>
        </w:rPr>
        <w:t>学员相互认识并提出学习疑问</w:t>
      </w:r>
    </w:p>
    <w:p w:rsidR="00D13766" w:rsidRDefault="00D13766" w:rsidP="00D13766">
      <w:pPr>
        <w:spacing w:after="0"/>
      </w:pPr>
      <w:r>
        <w:rPr>
          <w:rFonts w:hint="eastAsia"/>
        </w:rPr>
        <w:t>2 5S</w:t>
      </w:r>
      <w:r>
        <w:rPr>
          <w:rFonts w:hint="eastAsia"/>
        </w:rPr>
        <w:t>的起源、发展与认知误区</w:t>
      </w:r>
    </w:p>
    <w:p w:rsidR="00D13766" w:rsidRDefault="00D13766" w:rsidP="00D13766">
      <w:pPr>
        <w:spacing w:after="0"/>
      </w:pPr>
      <w:r>
        <w:rPr>
          <w:rFonts w:hint="eastAsia"/>
        </w:rPr>
        <w:t xml:space="preserve">2.1 </w:t>
      </w:r>
      <w:r>
        <w:rPr>
          <w:rFonts w:hint="eastAsia"/>
        </w:rPr>
        <w:t>最熟悉的陌生人：我们真了解吗？</w:t>
      </w:r>
    </w:p>
    <w:p w:rsidR="00D13766" w:rsidRDefault="00D13766" w:rsidP="00D13766">
      <w:pPr>
        <w:spacing w:after="0"/>
      </w:pPr>
      <w:r>
        <w:rPr>
          <w:rFonts w:hint="eastAsia"/>
        </w:rPr>
        <w:t>2.1.1 5S</w:t>
      </w:r>
      <w:r>
        <w:rPr>
          <w:rFonts w:hint="eastAsia"/>
        </w:rPr>
        <w:t>管理的起源</w:t>
      </w:r>
    </w:p>
    <w:p w:rsidR="00D13766" w:rsidRDefault="00D13766" w:rsidP="00D13766">
      <w:pPr>
        <w:spacing w:after="0"/>
      </w:pPr>
      <w:r>
        <w:rPr>
          <w:rFonts w:hint="eastAsia"/>
        </w:rPr>
        <w:t xml:space="preserve">2.1.2 </w:t>
      </w:r>
      <w:r>
        <w:rPr>
          <w:rFonts w:hint="eastAsia"/>
        </w:rPr>
        <w:t>日版、港版、欧美版不同的</w:t>
      </w:r>
      <w:r>
        <w:rPr>
          <w:rFonts w:hint="eastAsia"/>
        </w:rPr>
        <w:t>5S</w:t>
      </w:r>
    </w:p>
    <w:p w:rsidR="00D13766" w:rsidRDefault="00D13766" w:rsidP="00D13766">
      <w:pPr>
        <w:spacing w:after="0"/>
      </w:pPr>
      <w:r>
        <w:rPr>
          <w:rFonts w:hint="eastAsia"/>
        </w:rPr>
        <w:t xml:space="preserve">2.1.3 </w:t>
      </w:r>
      <w:r>
        <w:rPr>
          <w:rFonts w:hint="eastAsia"/>
        </w:rPr>
        <w:t>各个“</w:t>
      </w:r>
      <w:r>
        <w:rPr>
          <w:rFonts w:hint="eastAsia"/>
        </w:rPr>
        <w:t>S</w:t>
      </w:r>
      <w:r>
        <w:rPr>
          <w:rFonts w:hint="eastAsia"/>
        </w:rPr>
        <w:t>”的定义误区</w:t>
      </w:r>
    </w:p>
    <w:p w:rsidR="00D13766" w:rsidRDefault="00D13766" w:rsidP="00D13766">
      <w:pPr>
        <w:spacing w:after="0"/>
      </w:pPr>
      <w:r>
        <w:rPr>
          <w:rFonts w:hint="eastAsia"/>
        </w:rPr>
        <w:t xml:space="preserve">2.2 </w:t>
      </w:r>
      <w:r>
        <w:rPr>
          <w:rFonts w:hint="eastAsia"/>
        </w:rPr>
        <w:t>推行</w:t>
      </w:r>
      <w:r>
        <w:rPr>
          <w:rFonts w:hint="eastAsia"/>
        </w:rPr>
        <w:t>5S</w:t>
      </w:r>
      <w:r>
        <w:rPr>
          <w:rFonts w:hint="eastAsia"/>
        </w:rPr>
        <w:t>的目的与意义</w:t>
      </w:r>
    </w:p>
    <w:p w:rsidR="00D13766" w:rsidRDefault="00D13766" w:rsidP="00D13766">
      <w:pPr>
        <w:spacing w:after="0"/>
      </w:pPr>
      <w:r>
        <w:rPr>
          <w:rFonts w:hint="eastAsia"/>
        </w:rPr>
        <w:t xml:space="preserve">2.2.1 </w:t>
      </w:r>
      <w:r>
        <w:rPr>
          <w:rFonts w:hint="eastAsia"/>
        </w:rPr>
        <w:t>目的错误，方向便错误，推行自然失败</w:t>
      </w:r>
    </w:p>
    <w:p w:rsidR="00D13766" w:rsidRDefault="00D13766" w:rsidP="00D13766">
      <w:pPr>
        <w:spacing w:after="0"/>
      </w:pPr>
      <w:r>
        <w:rPr>
          <w:rFonts w:hint="eastAsia"/>
        </w:rPr>
        <w:t xml:space="preserve">2.2.2 </w:t>
      </w:r>
      <w:r>
        <w:rPr>
          <w:rFonts w:hint="eastAsia"/>
        </w:rPr>
        <w:t>推行</w:t>
      </w:r>
      <w:r>
        <w:rPr>
          <w:rFonts w:hint="eastAsia"/>
        </w:rPr>
        <w:t>5S</w:t>
      </w:r>
      <w:r>
        <w:rPr>
          <w:rFonts w:hint="eastAsia"/>
        </w:rPr>
        <w:t>的目的是什么？</w:t>
      </w:r>
    </w:p>
    <w:p w:rsidR="00D13766" w:rsidRDefault="00D13766" w:rsidP="00D13766">
      <w:pPr>
        <w:spacing w:after="0"/>
      </w:pPr>
      <w:r>
        <w:t xml:space="preserve"> </w:t>
      </w:r>
      <w:r>
        <w:rPr>
          <w:rFonts w:hint="eastAsia"/>
        </w:rPr>
        <w:t>小游戏：</w:t>
      </w:r>
      <w:r>
        <w:t>5S</w:t>
      </w:r>
      <w:r>
        <w:rPr>
          <w:rFonts w:hint="eastAsia"/>
        </w:rPr>
        <w:t>的目的和内在逻辑</w:t>
      </w:r>
    </w:p>
    <w:p w:rsidR="00D13766" w:rsidRDefault="00D13766" w:rsidP="00D13766">
      <w:pPr>
        <w:spacing w:after="0"/>
      </w:pPr>
      <w:r>
        <w:rPr>
          <w:rFonts w:hint="eastAsia"/>
        </w:rPr>
        <w:t>2.2.3 5S</w:t>
      </w:r>
      <w:r>
        <w:rPr>
          <w:rFonts w:hint="eastAsia"/>
        </w:rPr>
        <w:t>管理的内在逻辑：</w:t>
      </w:r>
      <w:r>
        <w:rPr>
          <w:rFonts w:hint="eastAsia"/>
        </w:rPr>
        <w:t>SDCA</w:t>
      </w:r>
    </w:p>
    <w:p w:rsidR="00D13766" w:rsidRDefault="00D13766" w:rsidP="00D13766">
      <w:pPr>
        <w:spacing w:after="0"/>
      </w:pPr>
      <w:r>
        <w:rPr>
          <w:rFonts w:hint="eastAsia"/>
        </w:rPr>
        <w:t>2.2.4 5S</w:t>
      </w:r>
      <w:r>
        <w:rPr>
          <w:rFonts w:hint="eastAsia"/>
        </w:rPr>
        <w:t>推行的基础——实效！</w:t>
      </w:r>
    </w:p>
    <w:p w:rsidR="00D13766" w:rsidRDefault="00D13766" w:rsidP="00D13766">
      <w:pPr>
        <w:spacing w:after="0"/>
      </w:pPr>
      <w:r>
        <w:t xml:space="preserve"> </w:t>
      </w:r>
      <w:r>
        <w:rPr>
          <w:rFonts w:hint="eastAsia"/>
        </w:rPr>
        <w:t>案例分享：</w:t>
      </w:r>
      <w:r>
        <w:t>5S</w:t>
      </w:r>
      <w:r>
        <w:rPr>
          <w:rFonts w:hint="eastAsia"/>
        </w:rPr>
        <w:t>推行的意义</w:t>
      </w:r>
    </w:p>
    <w:p w:rsidR="00D13766" w:rsidRDefault="00D13766" w:rsidP="00D13766">
      <w:pPr>
        <w:spacing w:after="0"/>
      </w:pPr>
      <w:r>
        <w:rPr>
          <w:rFonts w:hint="eastAsia"/>
        </w:rPr>
        <w:t xml:space="preserve">2.2.5 </w:t>
      </w:r>
      <w:r>
        <w:rPr>
          <w:rFonts w:hint="eastAsia"/>
        </w:rPr>
        <w:t>关于</w:t>
      </w:r>
      <w:r>
        <w:rPr>
          <w:rFonts w:hint="eastAsia"/>
        </w:rPr>
        <w:t>6S</w:t>
      </w:r>
      <w:r>
        <w:rPr>
          <w:rFonts w:hint="eastAsia"/>
        </w:rPr>
        <w:t>、</w:t>
      </w:r>
      <w:r>
        <w:rPr>
          <w:rFonts w:hint="eastAsia"/>
        </w:rPr>
        <w:t>7S</w:t>
      </w:r>
      <w:r>
        <w:rPr>
          <w:rFonts w:hint="eastAsia"/>
        </w:rPr>
        <w:t>、</w:t>
      </w:r>
      <w:r>
        <w:rPr>
          <w:rFonts w:hint="eastAsia"/>
        </w:rPr>
        <w:t>8S</w:t>
      </w:r>
      <w:r>
        <w:rPr>
          <w:rFonts w:hint="eastAsia"/>
        </w:rPr>
        <w:t>……可</w:t>
      </w:r>
      <w:r>
        <w:rPr>
          <w:rFonts w:hint="eastAsia"/>
        </w:rPr>
        <w:t>5S</w:t>
      </w:r>
      <w:r>
        <w:rPr>
          <w:rFonts w:hint="eastAsia"/>
        </w:rPr>
        <w:t>真做好了吗？</w:t>
      </w:r>
    </w:p>
    <w:p w:rsidR="00D13766" w:rsidRDefault="00D13766" w:rsidP="00D13766">
      <w:pPr>
        <w:spacing w:after="0"/>
      </w:pPr>
      <w:r>
        <w:rPr>
          <w:rFonts w:hint="eastAsia"/>
        </w:rPr>
        <w:t>3 5S</w:t>
      </w:r>
      <w:r>
        <w:rPr>
          <w:rFonts w:hint="eastAsia"/>
        </w:rPr>
        <w:t>管理推行工具与方法</w:t>
      </w:r>
    </w:p>
    <w:p w:rsidR="00D13766" w:rsidRDefault="00D13766" w:rsidP="00D13766">
      <w:pPr>
        <w:spacing w:after="0"/>
      </w:pPr>
      <w:r>
        <w:rPr>
          <w:rFonts w:hint="eastAsia"/>
        </w:rPr>
        <w:t>3.1 1S</w:t>
      </w:r>
      <w:r>
        <w:rPr>
          <w:rFonts w:hint="eastAsia"/>
        </w:rPr>
        <w:t>整理的推行</w:t>
      </w:r>
    </w:p>
    <w:p w:rsidR="00D13766" w:rsidRDefault="00D13766" w:rsidP="00D13766">
      <w:pPr>
        <w:spacing w:after="0"/>
      </w:pPr>
      <w:r>
        <w:t xml:space="preserve"> </w:t>
      </w:r>
      <w:r>
        <w:rPr>
          <w:rFonts w:hint="eastAsia"/>
        </w:rPr>
        <w:t>案例促动：现场哪些物品是需要的</w:t>
      </w:r>
    </w:p>
    <w:p w:rsidR="00D13766" w:rsidRDefault="00D13766" w:rsidP="00D13766">
      <w:pPr>
        <w:spacing w:after="0"/>
      </w:pPr>
      <w:r>
        <w:rPr>
          <w:rFonts w:hint="eastAsia"/>
        </w:rPr>
        <w:t xml:space="preserve">3.1.1 </w:t>
      </w:r>
      <w:r>
        <w:rPr>
          <w:rFonts w:hint="eastAsia"/>
        </w:rPr>
        <w:t>整理的实施的两大关键点</w:t>
      </w:r>
    </w:p>
    <w:p w:rsidR="00D13766" w:rsidRDefault="00D13766" w:rsidP="00D13766">
      <w:pPr>
        <w:spacing w:after="0"/>
      </w:pPr>
      <w:r>
        <w:rPr>
          <w:rFonts w:hint="eastAsia"/>
        </w:rPr>
        <w:t xml:space="preserve">3.1.2 </w:t>
      </w:r>
      <w:r>
        <w:rPr>
          <w:rFonts w:hint="eastAsia"/>
        </w:rPr>
        <w:t>红单运动的现场实践</w:t>
      </w:r>
    </w:p>
    <w:p w:rsidR="00D13766" w:rsidRDefault="00D13766" w:rsidP="00D13766">
      <w:pPr>
        <w:spacing w:after="0"/>
      </w:pPr>
      <w:r>
        <w:rPr>
          <w:rFonts w:hint="eastAsia"/>
        </w:rPr>
        <w:t xml:space="preserve">3.1.3 </w:t>
      </w:r>
      <w:r>
        <w:rPr>
          <w:rFonts w:hint="eastAsia"/>
        </w:rPr>
        <w:t>红单运动的推行要点</w:t>
      </w:r>
    </w:p>
    <w:p w:rsidR="00D13766" w:rsidRDefault="00D13766" w:rsidP="00D13766">
      <w:pPr>
        <w:spacing w:after="0"/>
      </w:pPr>
      <w:r>
        <w:t xml:space="preserve"> </w:t>
      </w:r>
      <w:r>
        <w:rPr>
          <w:rFonts w:hint="eastAsia"/>
        </w:rPr>
        <w:t>案例分享：红单运动的后续故事</w:t>
      </w:r>
    </w:p>
    <w:p w:rsidR="00D13766" w:rsidRDefault="00D13766" w:rsidP="00D13766">
      <w:pPr>
        <w:spacing w:after="0"/>
      </w:pPr>
      <w:r>
        <w:t xml:space="preserve"> </w:t>
      </w:r>
      <w:r>
        <w:rPr>
          <w:rFonts w:hint="eastAsia"/>
        </w:rPr>
        <w:t>案例分享：红单运动也有鞭长莫及的时候</w:t>
      </w:r>
    </w:p>
    <w:p w:rsidR="00D13766" w:rsidRDefault="00D13766" w:rsidP="00D13766">
      <w:pPr>
        <w:spacing w:after="0"/>
      </w:pPr>
      <w:r>
        <w:rPr>
          <w:rFonts w:hint="eastAsia"/>
        </w:rPr>
        <w:t xml:space="preserve">3.1.4 </w:t>
      </w:r>
      <w:r>
        <w:rPr>
          <w:rFonts w:hint="eastAsia"/>
        </w:rPr>
        <w:t>现场透明化管理的问题</w:t>
      </w:r>
    </w:p>
    <w:p w:rsidR="00D13766" w:rsidRDefault="00D13766" w:rsidP="00D13766">
      <w:pPr>
        <w:spacing w:after="0"/>
      </w:pPr>
      <w:r>
        <w:rPr>
          <w:rFonts w:hint="eastAsia"/>
        </w:rPr>
        <w:t xml:space="preserve">3.1.5 </w:t>
      </w:r>
      <w:r>
        <w:rPr>
          <w:rFonts w:hint="eastAsia"/>
        </w:rPr>
        <w:t>仓储管理系统中的呆滞物品</w:t>
      </w:r>
    </w:p>
    <w:p w:rsidR="00D13766" w:rsidRDefault="00D13766" w:rsidP="00D13766">
      <w:pPr>
        <w:spacing w:after="0"/>
      </w:pPr>
      <w:r>
        <w:t xml:space="preserve"> </w:t>
      </w:r>
      <w:r>
        <w:rPr>
          <w:rFonts w:hint="eastAsia"/>
        </w:rPr>
        <w:t>案例分享：呆滞物料的分析与处理</w:t>
      </w:r>
    </w:p>
    <w:p w:rsidR="00D13766" w:rsidRDefault="00D13766" w:rsidP="00D13766">
      <w:pPr>
        <w:spacing w:after="0"/>
      </w:pPr>
      <w:r>
        <w:rPr>
          <w:rFonts w:hint="eastAsia"/>
        </w:rPr>
        <w:t xml:space="preserve">3.1.6 </w:t>
      </w:r>
      <w:r>
        <w:rPr>
          <w:rFonts w:hint="eastAsia"/>
        </w:rPr>
        <w:t>办公系统的</w:t>
      </w:r>
      <w:r>
        <w:rPr>
          <w:rFonts w:hint="eastAsia"/>
        </w:rPr>
        <w:t>NEED</w:t>
      </w:r>
      <w:r>
        <w:rPr>
          <w:rFonts w:hint="eastAsia"/>
        </w:rPr>
        <w:t>与</w:t>
      </w:r>
      <w:r>
        <w:rPr>
          <w:rFonts w:hint="eastAsia"/>
        </w:rPr>
        <w:t>WANT</w:t>
      </w:r>
    </w:p>
    <w:p w:rsidR="00D13766" w:rsidRDefault="00D13766" w:rsidP="00D13766">
      <w:pPr>
        <w:spacing w:after="0"/>
      </w:pPr>
      <w:r>
        <w:t xml:space="preserve"> </w:t>
      </w:r>
      <w:r>
        <w:rPr>
          <w:rFonts w:hint="eastAsia"/>
        </w:rPr>
        <w:t>案例分享：《办公系统物品规范》</w:t>
      </w:r>
    </w:p>
    <w:p w:rsidR="00D13766" w:rsidRDefault="00D13766" w:rsidP="00D13766">
      <w:pPr>
        <w:spacing w:after="0"/>
      </w:pPr>
      <w:r>
        <w:rPr>
          <w:rFonts w:hint="eastAsia"/>
        </w:rPr>
        <w:t>3.2 2S</w:t>
      </w:r>
      <w:r>
        <w:rPr>
          <w:rFonts w:hint="eastAsia"/>
        </w:rPr>
        <w:t>整顿的推行</w:t>
      </w:r>
    </w:p>
    <w:p w:rsidR="00D13766" w:rsidRDefault="00D13766" w:rsidP="00D13766">
      <w:pPr>
        <w:spacing w:after="0"/>
      </w:pPr>
      <w:r>
        <w:rPr>
          <w:rFonts w:hint="eastAsia"/>
        </w:rPr>
        <w:t xml:space="preserve">3.2.1 </w:t>
      </w:r>
      <w:r>
        <w:rPr>
          <w:rFonts w:hint="eastAsia"/>
        </w:rPr>
        <w:t>整顿的实施的两大关键点</w:t>
      </w:r>
    </w:p>
    <w:p w:rsidR="00D13766" w:rsidRDefault="00D13766" w:rsidP="00D13766">
      <w:pPr>
        <w:spacing w:after="0"/>
      </w:pPr>
      <w:r>
        <w:rPr>
          <w:rFonts w:hint="eastAsia"/>
        </w:rPr>
        <w:t xml:space="preserve">3.2.2 </w:t>
      </w:r>
      <w:r>
        <w:rPr>
          <w:rFonts w:hint="eastAsia"/>
        </w:rPr>
        <w:t>定置管理的</w:t>
      </w:r>
      <w:r>
        <w:rPr>
          <w:rFonts w:hint="eastAsia"/>
        </w:rPr>
        <w:t>6</w:t>
      </w:r>
      <w:r>
        <w:rPr>
          <w:rFonts w:hint="eastAsia"/>
        </w:rPr>
        <w:t>大标准</w:t>
      </w:r>
    </w:p>
    <w:p w:rsidR="00D13766" w:rsidRDefault="00D13766" w:rsidP="00D13766">
      <w:pPr>
        <w:spacing w:after="0"/>
      </w:pPr>
      <w:r>
        <w:rPr>
          <w:rFonts w:hint="eastAsia"/>
        </w:rPr>
        <w:t xml:space="preserve">3.2.3 </w:t>
      </w:r>
      <w:r>
        <w:rPr>
          <w:rFonts w:hint="eastAsia"/>
        </w:rPr>
        <w:t>定置需要充分考虑个人因素</w:t>
      </w:r>
    </w:p>
    <w:p w:rsidR="00D13766" w:rsidRDefault="00D13766" w:rsidP="00D13766">
      <w:pPr>
        <w:spacing w:after="0"/>
      </w:pPr>
      <w:r>
        <w:t xml:space="preserve"> </w:t>
      </w:r>
      <w:r>
        <w:rPr>
          <w:rFonts w:hint="eastAsia"/>
        </w:rPr>
        <w:t>案例促动：定置讨论活动的必要性</w:t>
      </w:r>
    </w:p>
    <w:p w:rsidR="00D13766" w:rsidRDefault="00D13766" w:rsidP="00D13766">
      <w:pPr>
        <w:spacing w:after="0"/>
      </w:pPr>
      <w:r>
        <w:rPr>
          <w:rFonts w:hint="eastAsia"/>
        </w:rPr>
        <w:t xml:space="preserve">3.2.4 </w:t>
      </w:r>
      <w:r>
        <w:rPr>
          <w:rFonts w:hint="eastAsia"/>
        </w:rPr>
        <w:t>三定原则</w:t>
      </w:r>
    </w:p>
    <w:p w:rsidR="00D13766" w:rsidRDefault="00D13766" w:rsidP="00D13766">
      <w:pPr>
        <w:spacing w:after="0"/>
      </w:pPr>
      <w:r>
        <w:t xml:space="preserve"> </w:t>
      </w:r>
      <w:r>
        <w:rPr>
          <w:rFonts w:hint="eastAsia"/>
        </w:rPr>
        <w:t>案例分享：这也是定置</w:t>
      </w:r>
    </w:p>
    <w:p w:rsidR="00D13766" w:rsidRDefault="00D13766" w:rsidP="00D13766">
      <w:pPr>
        <w:spacing w:after="0"/>
      </w:pPr>
      <w:r>
        <w:rPr>
          <w:rFonts w:hint="eastAsia"/>
        </w:rPr>
        <w:lastRenderedPageBreak/>
        <w:t xml:space="preserve">3.2.5 </w:t>
      </w:r>
      <w:r>
        <w:rPr>
          <w:rFonts w:hint="eastAsia"/>
        </w:rPr>
        <w:t>从标准作业角度理解整顿</w:t>
      </w:r>
    </w:p>
    <w:p w:rsidR="00D13766" w:rsidRDefault="00D13766" w:rsidP="00D13766">
      <w:pPr>
        <w:spacing w:after="0"/>
      </w:pPr>
      <w:r>
        <w:t xml:space="preserve"> </w:t>
      </w:r>
      <w:r>
        <w:rPr>
          <w:rFonts w:hint="eastAsia"/>
        </w:rPr>
        <w:t>案例分享：办公现场的定置管理</w:t>
      </w:r>
    </w:p>
    <w:p w:rsidR="00D13766" w:rsidRDefault="00D13766" w:rsidP="00D13766">
      <w:pPr>
        <w:spacing w:after="0"/>
      </w:pPr>
      <w:r>
        <w:t xml:space="preserve"> </w:t>
      </w:r>
      <w:r>
        <w:rPr>
          <w:rFonts w:hint="eastAsia"/>
        </w:rPr>
        <w:t>案例分享：实验室如何定置管理</w:t>
      </w:r>
    </w:p>
    <w:p w:rsidR="00D13766" w:rsidRDefault="00D13766" w:rsidP="00D13766">
      <w:pPr>
        <w:spacing w:after="0"/>
      </w:pPr>
      <w:r>
        <w:t xml:space="preserve"> </w:t>
      </w:r>
      <w:r>
        <w:rPr>
          <w:rFonts w:hint="eastAsia"/>
        </w:rPr>
        <w:t>案例分享：真的</w:t>
      </w:r>
      <w:r>
        <w:t>5S</w:t>
      </w:r>
      <w:r>
        <w:rPr>
          <w:rFonts w:hint="eastAsia"/>
        </w:rPr>
        <w:t>和假的</w:t>
      </w:r>
      <w:r>
        <w:t>5S</w:t>
      </w:r>
    </w:p>
    <w:p w:rsidR="00D13766" w:rsidRDefault="00D13766" w:rsidP="00D13766">
      <w:pPr>
        <w:spacing w:after="0"/>
      </w:pPr>
      <w:r>
        <w:rPr>
          <w:rFonts w:hint="eastAsia"/>
        </w:rPr>
        <w:t xml:space="preserve">3.2.6 </w:t>
      </w:r>
      <w:r>
        <w:rPr>
          <w:rFonts w:hint="eastAsia"/>
        </w:rPr>
        <w:t>标识的五个层面</w:t>
      </w:r>
    </w:p>
    <w:p w:rsidR="00D13766" w:rsidRDefault="00D13766" w:rsidP="00D13766">
      <w:pPr>
        <w:spacing w:after="0"/>
      </w:pPr>
      <w:r>
        <w:rPr>
          <w:rFonts w:hint="eastAsia"/>
        </w:rPr>
        <w:t xml:space="preserve">3.2.7 </w:t>
      </w:r>
      <w:r>
        <w:rPr>
          <w:rFonts w:hint="eastAsia"/>
        </w:rPr>
        <w:t>标识的四个要素</w:t>
      </w:r>
    </w:p>
    <w:p w:rsidR="00D13766" w:rsidRDefault="00D13766" w:rsidP="00D13766">
      <w:pPr>
        <w:spacing w:after="0"/>
      </w:pPr>
      <w:r>
        <w:t xml:space="preserve"> </w:t>
      </w:r>
      <w:r>
        <w:rPr>
          <w:rFonts w:hint="eastAsia"/>
        </w:rPr>
        <w:t>案例分享：为什么定置难以保持？</w:t>
      </w:r>
    </w:p>
    <w:p w:rsidR="00D13766" w:rsidRDefault="00D13766" w:rsidP="00D13766">
      <w:pPr>
        <w:spacing w:after="0"/>
      </w:pPr>
      <w:r>
        <w:rPr>
          <w:rFonts w:hint="eastAsia"/>
        </w:rPr>
        <w:t>3.3 3S</w:t>
      </w:r>
      <w:r>
        <w:rPr>
          <w:rFonts w:hint="eastAsia"/>
        </w:rPr>
        <w:t>清扫的推行</w:t>
      </w:r>
    </w:p>
    <w:p w:rsidR="00D13766" w:rsidRDefault="00D13766" w:rsidP="00D13766">
      <w:pPr>
        <w:spacing w:after="0"/>
      </w:pPr>
      <w:r>
        <w:rPr>
          <w:rFonts w:hint="eastAsia"/>
        </w:rPr>
        <w:t xml:space="preserve">3.3.1 </w:t>
      </w:r>
      <w:r>
        <w:rPr>
          <w:rFonts w:hint="eastAsia"/>
        </w:rPr>
        <w:t>清扫的实施的两大关键点</w:t>
      </w:r>
    </w:p>
    <w:p w:rsidR="00D13766" w:rsidRDefault="00D13766" w:rsidP="00D13766">
      <w:pPr>
        <w:spacing w:after="0"/>
      </w:pPr>
      <w:r>
        <w:t xml:space="preserve"> </w:t>
      </w:r>
      <w:r>
        <w:rPr>
          <w:rFonts w:hint="eastAsia"/>
        </w:rPr>
        <w:t>案例分享：不只是打扫卫生，清扫也是点检</w:t>
      </w:r>
    </w:p>
    <w:p w:rsidR="00D13766" w:rsidRDefault="00D13766" w:rsidP="00D13766">
      <w:pPr>
        <w:spacing w:after="0"/>
      </w:pPr>
      <w:r>
        <w:t xml:space="preserve"> </w:t>
      </w:r>
      <w:r>
        <w:rPr>
          <w:rFonts w:hint="eastAsia"/>
        </w:rPr>
        <w:t>案例促动：没有清扫，员工不可能爱设备</w:t>
      </w:r>
    </w:p>
    <w:p w:rsidR="00D13766" w:rsidRDefault="00D13766" w:rsidP="00D13766">
      <w:pPr>
        <w:spacing w:after="0"/>
      </w:pPr>
      <w:r>
        <w:rPr>
          <w:rFonts w:hint="eastAsia"/>
        </w:rPr>
        <w:t xml:space="preserve">3.3.2 </w:t>
      </w:r>
      <w:r>
        <w:rPr>
          <w:rFonts w:hint="eastAsia"/>
        </w:rPr>
        <w:t>流程型生产现场的清扫难点与突破</w:t>
      </w:r>
    </w:p>
    <w:p w:rsidR="00D13766" w:rsidRDefault="00D13766" w:rsidP="00D13766">
      <w:pPr>
        <w:spacing w:after="0"/>
      </w:pPr>
      <w:r>
        <w:rPr>
          <w:rFonts w:hint="eastAsia"/>
        </w:rPr>
        <w:t xml:space="preserve">3.3.3 </w:t>
      </w:r>
      <w:r>
        <w:rPr>
          <w:rFonts w:hint="eastAsia"/>
        </w:rPr>
        <w:t>仓储现场的清扫实施</w:t>
      </w:r>
    </w:p>
    <w:p w:rsidR="00D13766" w:rsidRDefault="00D13766" w:rsidP="00D13766">
      <w:pPr>
        <w:spacing w:after="0"/>
      </w:pPr>
      <w:r>
        <w:rPr>
          <w:rFonts w:hint="eastAsia"/>
        </w:rPr>
        <w:t xml:space="preserve">3.3.4 </w:t>
      </w:r>
      <w:r>
        <w:rPr>
          <w:rFonts w:hint="eastAsia"/>
        </w:rPr>
        <w:t>发生源困难部位的分析与对策</w:t>
      </w:r>
    </w:p>
    <w:p w:rsidR="00D13766" w:rsidRDefault="00D13766" w:rsidP="00D13766">
      <w:pPr>
        <w:spacing w:after="0"/>
      </w:pPr>
      <w:r>
        <w:t xml:space="preserve"> </w:t>
      </w:r>
      <w:r>
        <w:rPr>
          <w:rFonts w:hint="eastAsia"/>
        </w:rPr>
        <w:t>案例分享：发生源困难部位对策分析改善</w:t>
      </w:r>
    </w:p>
    <w:p w:rsidR="00D13766" w:rsidRDefault="00D13766" w:rsidP="00D13766">
      <w:pPr>
        <w:spacing w:after="0"/>
      </w:pPr>
      <w:r>
        <w:t xml:space="preserve"> </w:t>
      </w:r>
      <w:r>
        <w:rPr>
          <w:rFonts w:hint="eastAsia"/>
        </w:rPr>
        <w:t>案例分享：初期清扫大幅度降低设备故障率</w:t>
      </w:r>
    </w:p>
    <w:p w:rsidR="00D13766" w:rsidRDefault="00D13766" w:rsidP="00D13766">
      <w:pPr>
        <w:spacing w:after="0"/>
      </w:pPr>
      <w:r>
        <w:rPr>
          <w:rFonts w:hint="eastAsia"/>
        </w:rPr>
        <w:t>3.4 4S</w:t>
      </w:r>
      <w:r>
        <w:rPr>
          <w:rFonts w:hint="eastAsia"/>
        </w:rPr>
        <w:t>清洁的推行</w:t>
      </w:r>
    </w:p>
    <w:p w:rsidR="00D13766" w:rsidRDefault="00D13766" w:rsidP="00D13766">
      <w:pPr>
        <w:spacing w:after="0"/>
      </w:pPr>
      <w:r>
        <w:rPr>
          <w:rFonts w:hint="eastAsia"/>
        </w:rPr>
        <w:t xml:space="preserve">3.4.1 </w:t>
      </w:r>
      <w:r>
        <w:rPr>
          <w:rFonts w:hint="eastAsia"/>
        </w:rPr>
        <w:t>清洁的实施的两大关键点</w:t>
      </w:r>
    </w:p>
    <w:p w:rsidR="00D13766" w:rsidRDefault="00D13766" w:rsidP="00D13766">
      <w:pPr>
        <w:spacing w:after="0"/>
      </w:pPr>
      <w:r>
        <w:rPr>
          <w:rFonts w:hint="eastAsia"/>
        </w:rPr>
        <w:t xml:space="preserve">3.4.2 </w:t>
      </w:r>
      <w:r>
        <w:rPr>
          <w:rFonts w:hint="eastAsia"/>
        </w:rPr>
        <w:t>如何做好</w:t>
      </w:r>
      <w:r>
        <w:rPr>
          <w:rFonts w:hint="eastAsia"/>
        </w:rPr>
        <w:t>5S</w:t>
      </w:r>
      <w:r>
        <w:rPr>
          <w:rFonts w:hint="eastAsia"/>
        </w:rPr>
        <w:t>的标准化？</w:t>
      </w:r>
    </w:p>
    <w:p w:rsidR="00D13766" w:rsidRDefault="00D13766" w:rsidP="00D13766">
      <w:pPr>
        <w:spacing w:after="0"/>
      </w:pPr>
      <w:r>
        <w:rPr>
          <w:rFonts w:hint="eastAsia"/>
        </w:rPr>
        <w:t xml:space="preserve">3.4.3 </w:t>
      </w:r>
      <w:r>
        <w:rPr>
          <w:rFonts w:hint="eastAsia"/>
        </w:rPr>
        <w:t>四大程序文件</w:t>
      </w:r>
    </w:p>
    <w:p w:rsidR="00D13766" w:rsidRDefault="00D13766" w:rsidP="00D13766">
      <w:pPr>
        <w:spacing w:after="0"/>
      </w:pPr>
      <w:r>
        <w:rPr>
          <w:rFonts w:hint="eastAsia"/>
        </w:rPr>
        <w:t xml:space="preserve">3.4.4 </w:t>
      </w:r>
      <w:r>
        <w:rPr>
          <w:rFonts w:hint="eastAsia"/>
        </w:rPr>
        <w:t>五大初始资料</w:t>
      </w:r>
    </w:p>
    <w:p w:rsidR="00D13766" w:rsidRDefault="00D13766" w:rsidP="00D13766">
      <w:pPr>
        <w:spacing w:after="0"/>
      </w:pPr>
      <w:r>
        <w:rPr>
          <w:rFonts w:hint="eastAsia"/>
        </w:rPr>
        <w:t xml:space="preserve">3.4.5 </w:t>
      </w:r>
      <w:r>
        <w:rPr>
          <w:rFonts w:hint="eastAsia"/>
        </w:rPr>
        <w:t>目视管理的定义</w:t>
      </w:r>
    </w:p>
    <w:p w:rsidR="00D13766" w:rsidRDefault="00D13766" w:rsidP="00D13766">
      <w:pPr>
        <w:spacing w:after="0"/>
      </w:pPr>
      <w:r>
        <w:t xml:space="preserve"> </w:t>
      </w:r>
      <w:r>
        <w:rPr>
          <w:rFonts w:hint="eastAsia"/>
        </w:rPr>
        <w:t>小组练习：目视管理方法的运用</w:t>
      </w:r>
    </w:p>
    <w:p w:rsidR="00D13766" w:rsidRDefault="00D13766" w:rsidP="00D13766">
      <w:pPr>
        <w:spacing w:after="0"/>
      </w:pPr>
      <w:r>
        <w:rPr>
          <w:rFonts w:hint="eastAsia"/>
        </w:rPr>
        <w:t xml:space="preserve">3.4.6 </w:t>
      </w:r>
      <w:r>
        <w:rPr>
          <w:rFonts w:hint="eastAsia"/>
        </w:rPr>
        <w:t>目视管理等级划分及其现场运用</w:t>
      </w:r>
    </w:p>
    <w:p w:rsidR="00D13766" w:rsidRDefault="00D13766" w:rsidP="00D13766">
      <w:pPr>
        <w:spacing w:after="0"/>
      </w:pPr>
      <w:r>
        <w:rPr>
          <w:rFonts w:hint="eastAsia"/>
        </w:rPr>
        <w:t xml:space="preserve">3.4.7 </w:t>
      </w:r>
      <w:r>
        <w:rPr>
          <w:rFonts w:hint="eastAsia"/>
        </w:rPr>
        <w:t>办公现场的目视化管理</w:t>
      </w:r>
    </w:p>
    <w:p w:rsidR="00D13766" w:rsidRDefault="00D13766" w:rsidP="00D13766">
      <w:pPr>
        <w:spacing w:after="0"/>
      </w:pPr>
      <w:r>
        <w:t xml:space="preserve"> </w:t>
      </w:r>
      <w:r>
        <w:rPr>
          <w:rFonts w:hint="eastAsia"/>
        </w:rPr>
        <w:t>案例分享：目视管理板的运用</w:t>
      </w:r>
    </w:p>
    <w:p w:rsidR="00D13766" w:rsidRDefault="00D13766" w:rsidP="00D13766">
      <w:pPr>
        <w:spacing w:after="0"/>
      </w:pPr>
      <w:r>
        <w:rPr>
          <w:rFonts w:hint="eastAsia"/>
        </w:rPr>
        <w:t>3.5 5S</w:t>
      </w:r>
      <w:r>
        <w:rPr>
          <w:rFonts w:hint="eastAsia"/>
        </w:rPr>
        <w:t>素养的推行</w:t>
      </w:r>
    </w:p>
    <w:p w:rsidR="00D13766" w:rsidRDefault="00D13766" w:rsidP="00D13766">
      <w:pPr>
        <w:spacing w:after="0"/>
      </w:pPr>
      <w:r>
        <w:rPr>
          <w:rFonts w:hint="eastAsia"/>
        </w:rPr>
        <w:t xml:space="preserve">3.5.1 </w:t>
      </w:r>
      <w:r>
        <w:rPr>
          <w:rFonts w:hint="eastAsia"/>
        </w:rPr>
        <w:t>素养的实施的两大关键点</w:t>
      </w:r>
    </w:p>
    <w:p w:rsidR="00D13766" w:rsidRDefault="00D13766" w:rsidP="00D13766">
      <w:pPr>
        <w:spacing w:after="0"/>
      </w:pPr>
      <w:r>
        <w:rPr>
          <w:rFonts w:hint="eastAsia"/>
        </w:rPr>
        <w:t xml:space="preserve">3.5.2 </w:t>
      </w:r>
      <w:r>
        <w:rPr>
          <w:rFonts w:hint="eastAsia"/>
        </w:rPr>
        <w:t>全员参与</w:t>
      </w:r>
      <w:r>
        <w:rPr>
          <w:rFonts w:hint="eastAsia"/>
        </w:rPr>
        <w:t>&amp;</w:t>
      </w:r>
      <w:r>
        <w:rPr>
          <w:rFonts w:hint="eastAsia"/>
        </w:rPr>
        <w:t>以身作则</w:t>
      </w:r>
    </w:p>
    <w:p w:rsidR="00D13766" w:rsidRDefault="00D13766" w:rsidP="00D13766">
      <w:pPr>
        <w:spacing w:after="0"/>
      </w:pPr>
      <w:r>
        <w:t xml:space="preserve"> </w:t>
      </w:r>
      <w:r>
        <w:rPr>
          <w:rFonts w:hint="eastAsia"/>
        </w:rPr>
        <w:t>案例讨论：以身作则了吗？</w:t>
      </w:r>
    </w:p>
    <w:p w:rsidR="00D13766" w:rsidRDefault="00D13766" w:rsidP="00D13766">
      <w:pPr>
        <w:spacing w:after="0"/>
      </w:pPr>
      <w:r>
        <w:rPr>
          <w:rFonts w:hint="eastAsia"/>
        </w:rPr>
        <w:t xml:space="preserve">3.5.3 </w:t>
      </w:r>
      <w:r>
        <w:rPr>
          <w:rFonts w:hint="eastAsia"/>
        </w:rPr>
        <w:t>检查制度的三个层次</w:t>
      </w:r>
    </w:p>
    <w:p w:rsidR="00D13766" w:rsidRDefault="00D13766" w:rsidP="00D13766">
      <w:pPr>
        <w:spacing w:after="0"/>
      </w:pPr>
      <w:r>
        <w:t xml:space="preserve"> </w:t>
      </w:r>
      <w:r>
        <w:rPr>
          <w:rFonts w:hint="eastAsia"/>
        </w:rPr>
        <w:t>案例分享：擦桌子的破局机会</w:t>
      </w:r>
    </w:p>
    <w:p w:rsidR="00D13766" w:rsidRDefault="00D13766" w:rsidP="00D13766">
      <w:pPr>
        <w:spacing w:after="0"/>
      </w:pPr>
      <w:r>
        <w:rPr>
          <w:rFonts w:hint="eastAsia"/>
        </w:rPr>
        <w:t xml:space="preserve">3.5.4 </w:t>
      </w:r>
      <w:r>
        <w:rPr>
          <w:rFonts w:hint="eastAsia"/>
        </w:rPr>
        <w:t>检查结果如何促进现场改善</w:t>
      </w:r>
    </w:p>
    <w:p w:rsidR="00D13766" w:rsidRDefault="00D13766" w:rsidP="00D13766">
      <w:pPr>
        <w:spacing w:after="0"/>
      </w:pPr>
      <w:r>
        <w:t xml:space="preserve"> </w:t>
      </w:r>
      <w:r>
        <w:rPr>
          <w:rFonts w:hint="eastAsia"/>
        </w:rPr>
        <w:t>工具分享：下班</w:t>
      </w:r>
      <w:r>
        <w:t>5</w:t>
      </w:r>
      <w:r>
        <w:rPr>
          <w:rFonts w:hint="eastAsia"/>
        </w:rPr>
        <w:t>分钟点检与</w:t>
      </w:r>
      <w:r>
        <w:t>5S</w:t>
      </w:r>
      <w:r>
        <w:rPr>
          <w:rFonts w:hint="eastAsia"/>
        </w:rPr>
        <w:t>管理板的运用</w:t>
      </w:r>
    </w:p>
    <w:p w:rsidR="00D13766" w:rsidRDefault="00D13766" w:rsidP="00D13766">
      <w:pPr>
        <w:spacing w:after="0"/>
      </w:pPr>
      <w:r>
        <w:rPr>
          <w:rFonts w:hint="eastAsia"/>
        </w:rPr>
        <w:t xml:space="preserve">3.5.5 </w:t>
      </w:r>
      <w:r>
        <w:rPr>
          <w:rFonts w:hint="eastAsia"/>
        </w:rPr>
        <w:t>没有参与，难以执行：全员参与的必要性</w:t>
      </w:r>
    </w:p>
    <w:p w:rsidR="00D13766" w:rsidRDefault="00D13766" w:rsidP="00D13766">
      <w:pPr>
        <w:spacing w:after="0"/>
      </w:pPr>
      <w:r>
        <w:rPr>
          <w:rFonts w:hint="eastAsia"/>
        </w:rPr>
        <w:t xml:space="preserve">3.5.6 </w:t>
      </w:r>
      <w:r>
        <w:rPr>
          <w:rFonts w:hint="eastAsia"/>
        </w:rPr>
        <w:t>促进员工参与的方法与工具</w:t>
      </w:r>
    </w:p>
    <w:p w:rsidR="00D13766" w:rsidRDefault="00D13766" w:rsidP="00D13766">
      <w:pPr>
        <w:spacing w:after="0"/>
      </w:pPr>
      <w:r>
        <w:t xml:space="preserve"> </w:t>
      </w:r>
      <w:r>
        <w:rPr>
          <w:rFonts w:hint="eastAsia"/>
        </w:rPr>
        <w:t>案例分享：众人拾柴火焰高</w:t>
      </w:r>
    </w:p>
    <w:p w:rsidR="00D13766" w:rsidRDefault="00D13766" w:rsidP="00D13766">
      <w:pPr>
        <w:spacing w:after="0"/>
      </w:pPr>
      <w:r>
        <w:rPr>
          <w:rFonts w:hint="eastAsia"/>
        </w:rPr>
        <w:lastRenderedPageBreak/>
        <w:t xml:space="preserve">3.5.7 </w:t>
      </w:r>
      <w:r>
        <w:rPr>
          <w:rFonts w:hint="eastAsia"/>
        </w:rPr>
        <w:t>让</w:t>
      </w:r>
      <w:r>
        <w:rPr>
          <w:rFonts w:hint="eastAsia"/>
        </w:rPr>
        <w:t>5S</w:t>
      </w:r>
      <w:r>
        <w:rPr>
          <w:rFonts w:hint="eastAsia"/>
        </w:rPr>
        <w:t>真正产生价值</w:t>
      </w:r>
    </w:p>
    <w:p w:rsidR="00D13766" w:rsidRDefault="00D13766" w:rsidP="00D13766">
      <w:pPr>
        <w:spacing w:after="0"/>
      </w:pPr>
      <w:r>
        <w:t xml:space="preserve"> </w:t>
      </w:r>
      <w:r>
        <w:rPr>
          <w:rFonts w:hint="eastAsia"/>
        </w:rPr>
        <w:t>案例分享：某公司通过</w:t>
      </w:r>
      <w:r>
        <w:t>5S</w:t>
      </w:r>
      <w:r>
        <w:rPr>
          <w:rFonts w:hint="eastAsia"/>
        </w:rPr>
        <w:t>管理发现了研发和采购的改善机会</w:t>
      </w:r>
    </w:p>
    <w:p w:rsidR="00D13766" w:rsidRDefault="00D13766" w:rsidP="00D13766">
      <w:pPr>
        <w:spacing w:after="0"/>
      </w:pPr>
      <w:r>
        <w:rPr>
          <w:rFonts w:hint="eastAsia"/>
        </w:rPr>
        <w:t xml:space="preserve">4 </w:t>
      </w:r>
      <w:r>
        <w:rPr>
          <w:rFonts w:hint="eastAsia"/>
        </w:rPr>
        <w:t>课程总结</w:t>
      </w:r>
    </w:p>
    <w:p w:rsidR="00D13766" w:rsidRDefault="00D13766" w:rsidP="00D13766">
      <w:pPr>
        <w:spacing w:after="0"/>
      </w:pPr>
      <w:r>
        <w:t>Q&amp;A</w:t>
      </w:r>
    </w:p>
    <w:p w:rsidR="00D13766" w:rsidRDefault="00D13766" w:rsidP="00D13766">
      <w:pPr>
        <w:spacing w:after="0"/>
      </w:pPr>
    </w:p>
    <w:p w:rsidR="00D13766" w:rsidRDefault="00D13766" w:rsidP="00D13766">
      <w:pPr>
        <w:spacing w:after="0"/>
      </w:pPr>
      <w:r>
        <w:rPr>
          <w:rFonts w:hint="eastAsia"/>
        </w:rPr>
        <w:t>培训讲师：陈少卿老师</w:t>
      </w:r>
    </w:p>
    <w:p w:rsidR="00D13766" w:rsidRDefault="00D13766" w:rsidP="00D13766">
      <w:pPr>
        <w:spacing w:after="0"/>
      </w:pPr>
      <w:r>
        <w:t xml:space="preserve"> </w:t>
      </w:r>
      <w:r>
        <w:rPr>
          <w:rFonts w:hint="eastAsia"/>
        </w:rPr>
        <w:t>近</w:t>
      </w:r>
      <w:r>
        <w:t>20</w:t>
      </w:r>
      <w:r>
        <w:rPr>
          <w:rFonts w:hint="eastAsia"/>
        </w:rPr>
        <w:t>年管理顾问职业经历</w:t>
      </w:r>
    </w:p>
    <w:p w:rsidR="00D13766" w:rsidRDefault="00D13766" w:rsidP="00D13766">
      <w:pPr>
        <w:spacing w:after="0"/>
      </w:pPr>
      <w:r>
        <w:t xml:space="preserve"> </w:t>
      </w:r>
      <w:r>
        <w:rPr>
          <w:rFonts w:hint="eastAsia"/>
        </w:rPr>
        <w:t>某企管高级顾问</w:t>
      </w:r>
    </w:p>
    <w:p w:rsidR="00D13766" w:rsidRDefault="00D13766" w:rsidP="00D13766">
      <w:pPr>
        <w:spacing w:after="0"/>
      </w:pPr>
      <w:r>
        <w:t xml:space="preserve"> </w:t>
      </w:r>
      <w:r>
        <w:rPr>
          <w:rFonts w:hint="eastAsia"/>
        </w:rPr>
        <w:t>知名外企生产管理工作经历</w:t>
      </w:r>
    </w:p>
    <w:p w:rsidR="00D13766" w:rsidRDefault="00D13766" w:rsidP="00D13766">
      <w:pPr>
        <w:spacing w:after="0"/>
      </w:pPr>
      <w:r>
        <w:t xml:space="preserve"> </w:t>
      </w:r>
      <w:r>
        <w:rPr>
          <w:rFonts w:hint="eastAsia"/>
        </w:rPr>
        <w:t>制造业上市企业精益变革管理与运营管理从业经历</w:t>
      </w:r>
    </w:p>
    <w:p w:rsidR="00D13766" w:rsidRDefault="00D13766" w:rsidP="00D13766">
      <w:pPr>
        <w:spacing w:after="0"/>
      </w:pPr>
      <w:r>
        <w:t xml:space="preserve"> 50+ </w:t>
      </w:r>
      <w:r>
        <w:rPr>
          <w:rFonts w:hint="eastAsia"/>
        </w:rPr>
        <w:t>咨询项目服务经验。主导改善项目涉及：</w:t>
      </w:r>
      <w:r>
        <w:t>5S</w:t>
      </w:r>
      <w:r>
        <w:rPr>
          <w:rFonts w:hint="eastAsia"/>
        </w:rPr>
        <w:t>与目视化管理、</w:t>
      </w:r>
      <w:r>
        <w:t>TPS</w:t>
      </w:r>
      <w:r>
        <w:rPr>
          <w:rFonts w:hint="eastAsia"/>
        </w:rPr>
        <w:t>（精益）推进、工厂布局规划、物流中心布局与管理优化</w:t>
      </w:r>
    </w:p>
    <w:p w:rsidR="00D13766" w:rsidRDefault="00D13766" w:rsidP="00D13766">
      <w:pPr>
        <w:spacing w:after="0"/>
      </w:pPr>
      <w:r>
        <w:t xml:space="preserve"> </w:t>
      </w:r>
      <w:r>
        <w:rPr>
          <w:rFonts w:hint="eastAsia"/>
        </w:rPr>
        <w:t>由咨询进入培训，善于在风趣的培训过程中融入企业实景案例，通过案例讨论、课题练习、教学游戏、影像视频等教学手法，打破学员旧有观念，促进其深度思考，进而催化解决方案的产生。</w:t>
      </w:r>
    </w:p>
    <w:p w:rsidR="00D13766" w:rsidRDefault="00D13766" w:rsidP="00D13766">
      <w:pPr>
        <w:spacing w:after="0"/>
      </w:pPr>
      <w:r>
        <w:t xml:space="preserve"> </w:t>
      </w:r>
      <w:r>
        <w:rPr>
          <w:rFonts w:hint="eastAsia"/>
        </w:rPr>
        <w:t>课程特点：有干货、有实操、有亮点、有深度</w:t>
      </w:r>
    </w:p>
    <w:p w:rsidR="00D13766" w:rsidRDefault="00D13766" w:rsidP="00D13766">
      <w:pPr>
        <w:spacing w:after="0"/>
      </w:pPr>
      <w:r>
        <w:rPr>
          <w:rFonts w:hint="eastAsia"/>
        </w:rPr>
        <w:t>个人专长：</w:t>
      </w:r>
    </w:p>
    <w:p w:rsidR="00D13766" w:rsidRDefault="00D13766" w:rsidP="00D13766">
      <w:pPr>
        <w:spacing w:after="0"/>
      </w:pPr>
      <w:r>
        <w:rPr>
          <w:rFonts w:hint="eastAsia"/>
        </w:rPr>
        <w:t>课程专长</w:t>
      </w:r>
    </w:p>
    <w:p w:rsidR="00D13766" w:rsidRDefault="00D13766" w:rsidP="00D13766">
      <w:pPr>
        <w:spacing w:after="0"/>
      </w:pPr>
      <w:r>
        <w:t xml:space="preserve"> </w:t>
      </w:r>
      <w:r>
        <w:rPr>
          <w:rFonts w:hint="eastAsia"/>
        </w:rPr>
        <w:t>卓越主管能力训练</w:t>
      </w:r>
    </w:p>
    <w:p w:rsidR="00D13766" w:rsidRDefault="00D13766" w:rsidP="00D13766">
      <w:pPr>
        <w:spacing w:after="0"/>
      </w:pPr>
      <w:r>
        <w:t xml:space="preserve"> </w:t>
      </w:r>
      <w:r>
        <w:rPr>
          <w:rFonts w:hint="eastAsia"/>
        </w:rPr>
        <w:t>金牌班组长全技能提升</w:t>
      </w:r>
    </w:p>
    <w:p w:rsidR="00D13766" w:rsidRDefault="00D13766" w:rsidP="00D13766">
      <w:pPr>
        <w:spacing w:after="0"/>
      </w:pPr>
      <w:r>
        <w:t xml:space="preserve"> </w:t>
      </w:r>
      <w:r>
        <w:rPr>
          <w:rFonts w:hint="eastAsia"/>
        </w:rPr>
        <w:t>高竞争力的配送中心（仓储）管理</w:t>
      </w:r>
    </w:p>
    <w:p w:rsidR="00D13766" w:rsidRDefault="00D13766" w:rsidP="00D13766">
      <w:pPr>
        <w:spacing w:after="0"/>
      </w:pPr>
      <w:r>
        <w:t> 5S</w:t>
      </w:r>
      <w:r>
        <w:rPr>
          <w:rFonts w:hint="eastAsia"/>
        </w:rPr>
        <w:t>与目视管理推行实务</w:t>
      </w:r>
    </w:p>
    <w:p w:rsidR="00D13766" w:rsidRDefault="00D13766" w:rsidP="00D13766">
      <w:pPr>
        <w:spacing w:after="0"/>
      </w:pPr>
      <w:r>
        <w:t xml:space="preserve"> </w:t>
      </w:r>
      <w:r>
        <w:rPr>
          <w:rFonts w:hint="eastAsia"/>
        </w:rPr>
        <w:t>现场精细化管理改善</w:t>
      </w:r>
    </w:p>
    <w:p w:rsidR="00D13766" w:rsidRDefault="00D13766" w:rsidP="00D13766">
      <w:pPr>
        <w:spacing w:after="0"/>
      </w:pPr>
      <w:r>
        <w:t xml:space="preserve"> </w:t>
      </w:r>
      <w:r>
        <w:rPr>
          <w:rFonts w:hint="eastAsia"/>
        </w:rPr>
        <w:t>制造业七大浪费改善</w:t>
      </w:r>
    </w:p>
    <w:p w:rsidR="00D13766" w:rsidRDefault="00D13766" w:rsidP="00D13766">
      <w:pPr>
        <w:spacing w:after="0"/>
      </w:pPr>
      <w:r>
        <w:t xml:space="preserve"> </w:t>
      </w:r>
      <w:r>
        <w:rPr>
          <w:rFonts w:hint="eastAsia"/>
        </w:rPr>
        <w:t>精益价值流分析与改善（</w:t>
      </w:r>
      <w:r>
        <w:t>VSM</w:t>
      </w:r>
      <w:r>
        <w:rPr>
          <w:rFonts w:hint="eastAsia"/>
        </w:rPr>
        <w:t>）</w:t>
      </w:r>
    </w:p>
    <w:p w:rsidR="00D13766" w:rsidRDefault="00D13766" w:rsidP="00D13766">
      <w:pPr>
        <w:spacing w:after="0"/>
      </w:pPr>
      <w:r>
        <w:t xml:space="preserve"> </w:t>
      </w:r>
      <w:r>
        <w:rPr>
          <w:rFonts w:hint="eastAsia"/>
        </w:rPr>
        <w:t>精益系列定制课程：</w:t>
      </w:r>
      <w:r>
        <w:t>SMED</w:t>
      </w:r>
      <w:r>
        <w:rPr>
          <w:rFonts w:hint="eastAsia"/>
        </w:rPr>
        <w:t>、</w:t>
      </w:r>
      <w:r>
        <w:t>POKAYOKE……</w:t>
      </w:r>
    </w:p>
    <w:p w:rsidR="00D13766" w:rsidRDefault="00D13766" w:rsidP="00D13766">
      <w:pPr>
        <w:spacing w:after="0"/>
      </w:pPr>
      <w:r>
        <w:rPr>
          <w:rFonts w:hint="eastAsia"/>
        </w:rPr>
        <w:t>项目专长</w:t>
      </w:r>
    </w:p>
    <w:p w:rsidR="00D13766" w:rsidRDefault="00D13766" w:rsidP="00D13766">
      <w:pPr>
        <w:spacing w:after="0"/>
      </w:pPr>
      <w:r>
        <w:t> 5S</w:t>
      </w:r>
      <w:r>
        <w:rPr>
          <w:rFonts w:hint="eastAsia"/>
        </w:rPr>
        <w:t>与目视管理</w:t>
      </w:r>
    </w:p>
    <w:p w:rsidR="00D13766" w:rsidRDefault="00D13766" w:rsidP="00D13766">
      <w:pPr>
        <w:spacing w:after="0"/>
      </w:pPr>
      <w:r>
        <w:t xml:space="preserve"> </w:t>
      </w:r>
      <w:r>
        <w:rPr>
          <w:rFonts w:hint="eastAsia"/>
        </w:rPr>
        <w:t>生产绩效提升</w:t>
      </w:r>
    </w:p>
    <w:p w:rsidR="00D13766" w:rsidRDefault="00D13766" w:rsidP="00D13766">
      <w:pPr>
        <w:spacing w:after="0"/>
      </w:pPr>
      <w:r>
        <w:t xml:space="preserve"> </w:t>
      </w:r>
      <w:r>
        <w:rPr>
          <w:rFonts w:hint="eastAsia"/>
        </w:rPr>
        <w:t>精益生产改善</w:t>
      </w:r>
    </w:p>
    <w:p w:rsidR="00D13766" w:rsidRDefault="00D13766" w:rsidP="00D13766">
      <w:pPr>
        <w:spacing w:after="0"/>
      </w:pPr>
      <w:r>
        <w:t xml:space="preserve"> </w:t>
      </w:r>
      <w:r>
        <w:rPr>
          <w:rFonts w:hint="eastAsia"/>
        </w:rPr>
        <w:t>仓储管理改善</w:t>
      </w:r>
    </w:p>
    <w:p w:rsidR="00D13766" w:rsidRDefault="00D13766" w:rsidP="00D13766">
      <w:pPr>
        <w:spacing w:after="0"/>
      </w:pPr>
      <w:r>
        <w:t xml:space="preserve"> </w:t>
      </w:r>
      <w:r>
        <w:rPr>
          <w:rFonts w:hint="eastAsia"/>
        </w:rPr>
        <w:t>工厂精益布局规划</w:t>
      </w:r>
    </w:p>
    <w:p w:rsidR="00D13766" w:rsidRDefault="00D13766" w:rsidP="00D13766">
      <w:pPr>
        <w:spacing w:after="0"/>
      </w:pPr>
      <w:r>
        <w:t xml:space="preserve"> </w:t>
      </w:r>
      <w:r>
        <w:rPr>
          <w:rFonts w:hint="eastAsia"/>
        </w:rPr>
        <w:t>配送中心布局规划</w:t>
      </w:r>
    </w:p>
    <w:p w:rsidR="00D13766" w:rsidRDefault="00D13766" w:rsidP="00D13766">
      <w:pPr>
        <w:spacing w:after="0"/>
      </w:pPr>
      <w:r>
        <w:rPr>
          <w:rFonts w:hint="eastAsia"/>
        </w:rPr>
        <w:t>部分服务客户：</w:t>
      </w:r>
    </w:p>
    <w:p w:rsidR="00D13766" w:rsidRDefault="00D13766" w:rsidP="00D13766">
      <w:pPr>
        <w:spacing w:after="0"/>
      </w:pPr>
      <w:r>
        <w:rPr>
          <w:rFonts w:hint="eastAsia"/>
        </w:rPr>
        <w:t>大陆汽车电子、大众联合汽车、重庆海德世、水星海事、阿尔诺维根斯、布勒机械、上海电气、上航发动机、三星电子、大宇爱思恩梯、航天机电、飞派仕柔性包装、通用电气、霍尼韦尔、日立（中国）、精工电子、正泰新能源、通威太阳能、常州庞巴迪、八千代工业、通力电梯、中船重工、徐工集团、玉柴重工、达门船用设备、洛阳机车、合肥延锋、中材玻纤院、</w:t>
      </w:r>
      <w:r>
        <w:rPr>
          <w:rFonts w:hint="eastAsia"/>
        </w:rPr>
        <w:t>YKK</w:t>
      </w:r>
      <w:r>
        <w:rPr>
          <w:rFonts w:hint="eastAsia"/>
        </w:rPr>
        <w:t>拉链、南昌地铁、伟尔矿业、纳恩博科技、株洲</w:t>
      </w:r>
      <w:r>
        <w:rPr>
          <w:rFonts w:hint="eastAsia"/>
        </w:rPr>
        <w:lastRenderedPageBreak/>
        <w:t>中车、新宁物流、宝尊电商、上海庄臣、联亚制衣、特步集团、杭州雅马哈、膳魔师、济丰包装、中国铝业、卫岗乳业、诺瑞肯（中国）、宾科精密、扬州高露洁、克劳斯玛菲、北控水务、港华清源华衍、克鲁勃润滑油、欧文斯科宁、威卡仪表、南京圣韩玻璃、青岛圣戈班、广汉圣戈班、金杯电工、威高医疗、君实生物、加奇生物、万华化学、乐斯福、金丝猴奶糖、茅台酒业…………</w:t>
      </w:r>
    </w:p>
    <w:p w:rsidR="00D13766" w:rsidRDefault="00D13766" w:rsidP="00D13766">
      <w:pPr>
        <w:spacing w:after="0"/>
      </w:pPr>
      <w:r>
        <w:rPr>
          <w:rFonts w:hint="eastAsia"/>
        </w:rPr>
        <w:t>成功项目个案：</w:t>
      </w:r>
    </w:p>
    <w:p w:rsidR="00D13766" w:rsidRDefault="00D13766" w:rsidP="00D13766">
      <w:pPr>
        <w:spacing w:after="0"/>
      </w:pPr>
      <w:r>
        <w:rPr>
          <w:rFonts w:hint="eastAsia"/>
        </w:rPr>
        <w:t>案例一：上海某外企</w:t>
      </w:r>
      <w:r>
        <w:rPr>
          <w:rFonts w:hint="eastAsia"/>
        </w:rPr>
        <w:t>5S</w:t>
      </w:r>
      <w:r>
        <w:rPr>
          <w:rFonts w:hint="eastAsia"/>
        </w:rPr>
        <w:t>改善项目（</w:t>
      </w:r>
      <w:r>
        <w:rPr>
          <w:rFonts w:hint="eastAsia"/>
        </w:rPr>
        <w:t>2008/12 -- 2009/05</w:t>
      </w:r>
      <w:r>
        <w:rPr>
          <w:rFonts w:hint="eastAsia"/>
        </w:rPr>
        <w:t>）</w:t>
      </w:r>
    </w:p>
    <w:p w:rsidR="00D13766" w:rsidRDefault="00D13766" w:rsidP="00D13766">
      <w:pPr>
        <w:spacing w:after="0"/>
      </w:pPr>
      <w:r>
        <w:rPr>
          <w:rFonts w:hint="eastAsia"/>
        </w:rPr>
        <w:t>工作担当：项目经理</w:t>
      </w:r>
      <w:r>
        <w:rPr>
          <w:rFonts w:hint="eastAsia"/>
        </w:rPr>
        <w:t>/</w:t>
      </w:r>
      <w:r>
        <w:rPr>
          <w:rFonts w:hint="eastAsia"/>
        </w:rPr>
        <w:t>咨询顾问</w:t>
      </w:r>
    </w:p>
    <w:p w:rsidR="00D13766" w:rsidRDefault="00D13766" w:rsidP="00D13766">
      <w:pPr>
        <w:spacing w:after="0"/>
      </w:pPr>
      <w:r>
        <w:rPr>
          <w:rFonts w:hint="eastAsia"/>
        </w:rPr>
        <w:t>项目背景：</w:t>
      </w:r>
    </w:p>
    <w:p w:rsidR="00D13766" w:rsidRDefault="00D13766" w:rsidP="00D13766">
      <w:pPr>
        <w:spacing w:after="0"/>
      </w:pPr>
      <w:r>
        <w:rPr>
          <w:rFonts w:hint="eastAsia"/>
        </w:rPr>
        <w:t>上海某外企响应总部要求开始筹划</w:t>
      </w:r>
      <w:r>
        <w:rPr>
          <w:rFonts w:hint="eastAsia"/>
        </w:rPr>
        <w:t>5S</w:t>
      </w:r>
      <w:r>
        <w:rPr>
          <w:rFonts w:hint="eastAsia"/>
        </w:rPr>
        <w:t>项目推进。通过沟通，高层希望并认可我们能够通过</w:t>
      </w:r>
      <w:r>
        <w:rPr>
          <w:rFonts w:hint="eastAsia"/>
        </w:rPr>
        <w:t>5S</w:t>
      </w:r>
      <w:r>
        <w:rPr>
          <w:rFonts w:hint="eastAsia"/>
        </w:rPr>
        <w:t>项目，从“形式化”到“行事化”提升员工行为的转变过程；希望在项目过程中通过团队与团队的竞争形成现场新标准和基础管理上的共同语言，促进认知水平的提高，改善现场流程与环境。希望项目能为公司推行</w:t>
      </w:r>
      <w:r>
        <w:rPr>
          <w:rFonts w:hint="eastAsia"/>
        </w:rPr>
        <w:t>LEAN</w:t>
      </w:r>
      <w:r>
        <w:rPr>
          <w:rFonts w:hint="eastAsia"/>
        </w:rPr>
        <w:t>的远景规划奠定基础，从而推动</w:t>
      </w:r>
      <w:r>
        <w:rPr>
          <w:rFonts w:hint="eastAsia"/>
        </w:rPr>
        <w:t>LEAN</w:t>
      </w:r>
      <w:r>
        <w:rPr>
          <w:rFonts w:hint="eastAsia"/>
        </w:rPr>
        <w:t>工厂的建设。</w:t>
      </w:r>
    </w:p>
    <w:p w:rsidR="00D13766" w:rsidRDefault="00D13766" w:rsidP="00D13766">
      <w:pPr>
        <w:spacing w:after="0"/>
      </w:pPr>
      <w:r>
        <w:rPr>
          <w:rFonts w:hint="eastAsia"/>
        </w:rPr>
        <w:t>项目成就：</w:t>
      </w:r>
    </w:p>
    <w:p w:rsidR="00D13766" w:rsidRDefault="00D13766" w:rsidP="00D13766">
      <w:pPr>
        <w:spacing w:after="0"/>
      </w:pPr>
      <w:r>
        <w:t xml:space="preserve"> </w:t>
      </w:r>
      <w:r>
        <w:rPr>
          <w:rFonts w:hint="eastAsia"/>
        </w:rPr>
        <w:t>项目完全按期完成，项目组成员获得升职和海外培训机会；</w:t>
      </w:r>
    </w:p>
    <w:p w:rsidR="00D13766" w:rsidRDefault="00D13766" w:rsidP="00D13766">
      <w:pPr>
        <w:spacing w:after="0"/>
      </w:pPr>
      <w:r>
        <w:t xml:space="preserve"> </w:t>
      </w:r>
      <w:r>
        <w:rPr>
          <w:rFonts w:hint="eastAsia"/>
        </w:rPr>
        <w:t>项目质量获得客户方认可；</w:t>
      </w:r>
    </w:p>
    <w:p w:rsidR="00D13766" w:rsidRDefault="00D13766" w:rsidP="00D13766">
      <w:pPr>
        <w:spacing w:after="0"/>
      </w:pPr>
      <w:r>
        <w:t xml:space="preserve"> </w:t>
      </w:r>
      <w:r>
        <w:rPr>
          <w:rFonts w:hint="eastAsia"/>
        </w:rPr>
        <w:t>与项目组成员建立了良好的交流合作关系，多次带领客户前往参观，该公司已经在</w:t>
      </w:r>
      <w:r>
        <w:t>5S</w:t>
      </w:r>
      <w:r>
        <w:rPr>
          <w:rFonts w:hint="eastAsia"/>
        </w:rPr>
        <w:t>基础上顺利推进精益生产。</w:t>
      </w:r>
      <w:r>
        <w:t xml:space="preserve"> </w:t>
      </w:r>
    </w:p>
    <w:p w:rsidR="00D13766" w:rsidRDefault="00D13766" w:rsidP="00D13766">
      <w:pPr>
        <w:spacing w:after="0"/>
      </w:pPr>
      <w:r>
        <w:rPr>
          <w:rFonts w:hint="eastAsia"/>
        </w:rPr>
        <w:t>案例二：</w:t>
      </w:r>
      <w:r>
        <w:rPr>
          <w:rFonts w:hint="eastAsia"/>
        </w:rPr>
        <w:t xml:space="preserve"> </w:t>
      </w:r>
      <w:r>
        <w:rPr>
          <w:rFonts w:hint="eastAsia"/>
        </w:rPr>
        <w:t>某民企</w:t>
      </w:r>
      <w:r>
        <w:rPr>
          <w:rFonts w:hint="eastAsia"/>
        </w:rPr>
        <w:t>500</w:t>
      </w:r>
      <w:r>
        <w:rPr>
          <w:rFonts w:hint="eastAsia"/>
        </w:rPr>
        <w:t>强集团子公司精益改善与工厂布局项目（</w:t>
      </w:r>
      <w:r>
        <w:rPr>
          <w:rFonts w:hint="eastAsia"/>
        </w:rPr>
        <w:t>2011/03-- 2013/04</w:t>
      </w:r>
      <w:r>
        <w:rPr>
          <w:rFonts w:hint="eastAsia"/>
        </w:rPr>
        <w:t>）</w:t>
      </w:r>
    </w:p>
    <w:p w:rsidR="00D13766" w:rsidRDefault="00D13766" w:rsidP="00D13766">
      <w:pPr>
        <w:spacing w:after="0"/>
      </w:pPr>
      <w:r>
        <w:rPr>
          <w:rFonts w:hint="eastAsia"/>
        </w:rPr>
        <w:t>工作担当：精益办主任</w:t>
      </w:r>
    </w:p>
    <w:p w:rsidR="00D13766" w:rsidRDefault="00D13766" w:rsidP="00D13766">
      <w:pPr>
        <w:spacing w:after="0"/>
      </w:pPr>
      <w:r>
        <w:rPr>
          <w:rFonts w:hint="eastAsia"/>
        </w:rPr>
        <w:t>项目背景：</w:t>
      </w:r>
    </w:p>
    <w:p w:rsidR="00D13766" w:rsidRDefault="00D13766" w:rsidP="00D13766">
      <w:pPr>
        <w:spacing w:after="0"/>
      </w:pPr>
      <w:r>
        <w:rPr>
          <w:rFonts w:hint="eastAsia"/>
        </w:rPr>
        <w:t>公司通过几年的精益生产改善，至</w:t>
      </w:r>
      <w:r>
        <w:rPr>
          <w:rFonts w:hint="eastAsia"/>
        </w:rPr>
        <w:t>2010</w:t>
      </w:r>
      <w:r>
        <w:rPr>
          <w:rFonts w:hint="eastAsia"/>
        </w:rPr>
        <w:t>年底，已经基本过渡到生产线作业，但并未真正实现产品流动，同时，因为设备维护、工艺粗放、原材料不良等一系列问题，品质问题异常突出。</w:t>
      </w:r>
      <w:r>
        <w:rPr>
          <w:rFonts w:hint="eastAsia"/>
        </w:rPr>
        <w:t>2011</w:t>
      </w:r>
      <w:r>
        <w:rPr>
          <w:rFonts w:hint="eastAsia"/>
        </w:rPr>
        <w:t>年年初，结合新工厂布局规划工作，开展了以“工序内打造品质”、“工序流畅化”为核心的精益改善与工厂布局设计项目。</w:t>
      </w:r>
    </w:p>
    <w:p w:rsidR="00D13766" w:rsidRDefault="00D13766" w:rsidP="00D13766">
      <w:pPr>
        <w:spacing w:after="0"/>
      </w:pPr>
      <w:r>
        <w:rPr>
          <w:rFonts w:hint="eastAsia"/>
        </w:rPr>
        <w:t>项目成就：</w:t>
      </w:r>
    </w:p>
    <w:p w:rsidR="00D13766" w:rsidRDefault="00D13766" w:rsidP="00D13766">
      <w:pPr>
        <w:spacing w:after="0"/>
      </w:pPr>
      <w:r>
        <w:t xml:space="preserve"> </w:t>
      </w:r>
      <w:r>
        <w:rPr>
          <w:rFonts w:hint="eastAsia"/>
        </w:rPr>
        <w:t>完成样板线改造并推广，实现生产单件流及少人化改善，生产效率提高</w:t>
      </w:r>
      <w:r>
        <w:t>70%</w:t>
      </w:r>
      <w:r>
        <w:rPr>
          <w:rFonts w:hint="eastAsia"/>
        </w:rPr>
        <w:t>以上，不良率改善</w:t>
      </w:r>
      <w:r>
        <w:t>80%</w:t>
      </w:r>
      <w:r>
        <w:rPr>
          <w:rFonts w:hint="eastAsia"/>
        </w:rPr>
        <w:t>以上；</w:t>
      </w:r>
    </w:p>
    <w:p w:rsidR="00D13766" w:rsidRDefault="00D13766" w:rsidP="00D13766">
      <w:pPr>
        <w:spacing w:after="0"/>
      </w:pPr>
      <w:r>
        <w:t xml:space="preserve"> </w:t>
      </w:r>
      <w:r>
        <w:rPr>
          <w:rFonts w:hint="eastAsia"/>
        </w:rPr>
        <w:t>整体物流距离削减</w:t>
      </w:r>
      <w:r>
        <w:t>85%</w:t>
      </w:r>
      <w:r>
        <w:rPr>
          <w:rFonts w:hint="eastAsia"/>
        </w:rPr>
        <w:t>以上，实现新工厂布局规划设计，优化物料搬运路线，实现小批量配送，内部物流格局的根本性变化。</w:t>
      </w:r>
    </w:p>
    <w:p w:rsidR="00D13766" w:rsidRDefault="00D13766" w:rsidP="00D13766">
      <w:pPr>
        <w:spacing w:after="0"/>
      </w:pPr>
      <w:r>
        <w:t xml:space="preserve"> </w:t>
      </w:r>
      <w:r>
        <w:rPr>
          <w:rFonts w:hint="eastAsia"/>
        </w:rPr>
        <w:t>启动库存管理优化项目，建立基于数据分析的销售预测与库存管控分析模型，并开展库存管理改善。</w:t>
      </w:r>
    </w:p>
    <w:p w:rsidR="00D13766" w:rsidRDefault="00D13766" w:rsidP="00D13766">
      <w:pPr>
        <w:spacing w:after="0"/>
      </w:pPr>
      <w:r>
        <w:rPr>
          <w:rFonts w:hint="eastAsia"/>
        </w:rPr>
        <w:t>案例三：某配件后市场服务公司管理系统优化（</w:t>
      </w:r>
      <w:r>
        <w:rPr>
          <w:rFonts w:hint="eastAsia"/>
        </w:rPr>
        <w:t xml:space="preserve">2013/04 -- </w:t>
      </w:r>
      <w:r>
        <w:rPr>
          <w:rFonts w:hint="eastAsia"/>
        </w:rPr>
        <w:t>至今）</w:t>
      </w:r>
    </w:p>
    <w:p w:rsidR="00D13766" w:rsidRDefault="00D13766" w:rsidP="00D13766">
      <w:pPr>
        <w:spacing w:after="0"/>
      </w:pPr>
      <w:r>
        <w:rPr>
          <w:rFonts w:hint="eastAsia"/>
        </w:rPr>
        <w:t>工作担当：副总经理</w:t>
      </w:r>
    </w:p>
    <w:p w:rsidR="00D13766" w:rsidRDefault="00D13766" w:rsidP="00D13766">
      <w:pPr>
        <w:spacing w:after="0"/>
      </w:pPr>
      <w:r>
        <w:rPr>
          <w:rFonts w:hint="eastAsia"/>
        </w:rPr>
        <w:t>项目背景：</w:t>
      </w:r>
    </w:p>
    <w:p w:rsidR="00D13766" w:rsidRDefault="00D13766" w:rsidP="00D13766">
      <w:pPr>
        <w:spacing w:after="0"/>
      </w:pPr>
      <w:r>
        <w:rPr>
          <w:rFonts w:hint="eastAsia"/>
        </w:rPr>
        <w:t>公司深受订单波峰波谷的困扰，长期以来生产效率低下，订单处理周期过长，准时发货要求得不到满足。为了改善客户服务水平，提高公司效益和员工收益，开展全面的管理系统优化工作。</w:t>
      </w:r>
    </w:p>
    <w:p w:rsidR="00D13766" w:rsidRDefault="00D13766" w:rsidP="00D13766">
      <w:pPr>
        <w:spacing w:after="0"/>
      </w:pPr>
      <w:r>
        <w:rPr>
          <w:rFonts w:hint="eastAsia"/>
        </w:rPr>
        <w:t>项目成就：</w:t>
      </w:r>
    </w:p>
    <w:p w:rsidR="00D13766" w:rsidRDefault="00D13766" w:rsidP="00D13766">
      <w:pPr>
        <w:spacing w:after="0"/>
      </w:pPr>
      <w:r>
        <w:t xml:space="preserve"> </w:t>
      </w:r>
      <w:r>
        <w:rPr>
          <w:rFonts w:hint="eastAsia"/>
        </w:rPr>
        <w:t>开展生产与物流绩效改善，提高交付能力，订单处理周期由一周以上改善至</w:t>
      </w:r>
      <w:r>
        <w:t>3.77</w:t>
      </w:r>
      <w:r>
        <w:rPr>
          <w:rFonts w:hint="eastAsia"/>
        </w:rPr>
        <w:t>天；</w:t>
      </w:r>
    </w:p>
    <w:p w:rsidR="00D13766" w:rsidRDefault="00D13766" w:rsidP="00D13766">
      <w:pPr>
        <w:spacing w:after="0"/>
      </w:pPr>
      <w:r>
        <w:lastRenderedPageBreak/>
        <w:t xml:space="preserve"> </w:t>
      </w:r>
      <w:r>
        <w:rPr>
          <w:rFonts w:hint="eastAsia"/>
        </w:rPr>
        <w:t>生产部门效率分别提升</w:t>
      </w:r>
      <w:r>
        <w:t>119%</w:t>
      </w:r>
      <w:r>
        <w:rPr>
          <w:rFonts w:hint="eastAsia"/>
        </w:rPr>
        <w:t>和</w:t>
      </w:r>
      <w:r>
        <w:t>51%</w:t>
      </w:r>
      <w:r>
        <w:rPr>
          <w:rFonts w:hint="eastAsia"/>
        </w:rPr>
        <w:t>，物流部门效率提升</w:t>
      </w:r>
      <w:r>
        <w:t>74%</w:t>
      </w:r>
      <w:r>
        <w:rPr>
          <w:rFonts w:hint="eastAsia"/>
        </w:rPr>
        <w:t>；准时交付率达</w:t>
      </w:r>
      <w:r>
        <w:t>95%</w:t>
      </w:r>
      <w:r>
        <w:rPr>
          <w:rFonts w:hint="eastAsia"/>
        </w:rPr>
        <w:t>以上；</w:t>
      </w:r>
    </w:p>
    <w:p w:rsidR="00D13766" w:rsidRDefault="00D13766" w:rsidP="00D13766">
      <w:pPr>
        <w:spacing w:after="0"/>
      </w:pPr>
      <w:r>
        <w:t xml:space="preserve"> </w:t>
      </w:r>
      <w:r>
        <w:rPr>
          <w:rFonts w:hint="eastAsia"/>
        </w:rPr>
        <w:t>进行仓储管理优化，提升仓储利用率和改善库存管理水平，规划设计物流配送中心，优化内部运作流程，库存周转率由</w:t>
      </w:r>
      <w:r>
        <w:t>8</w:t>
      </w:r>
      <w:r>
        <w:rPr>
          <w:rFonts w:hint="eastAsia"/>
        </w:rPr>
        <w:t>次改善至</w:t>
      </w:r>
      <w:r>
        <w:t>10</w:t>
      </w:r>
      <w:r>
        <w:rPr>
          <w:rFonts w:hint="eastAsia"/>
        </w:rPr>
        <w:t>次以上。</w:t>
      </w:r>
    </w:p>
    <w:p w:rsidR="00D13766" w:rsidRDefault="00D13766" w:rsidP="00D13766">
      <w:pPr>
        <w:spacing w:after="0"/>
      </w:pPr>
      <w:r>
        <w:rPr>
          <w:rFonts w:hint="eastAsia"/>
        </w:rPr>
        <w:t>部分服务客户（排名不分先后）</w:t>
      </w:r>
    </w:p>
    <w:p w:rsidR="004358AB" w:rsidRDefault="00D13766" w:rsidP="00D13766">
      <w:pPr>
        <w:spacing w:after="0"/>
      </w:pPr>
      <w:r>
        <w:rPr>
          <w:rFonts w:hint="eastAsia"/>
        </w:rPr>
        <w:t>大陆汽车电子、大众联合汽车、重庆海德世、德尔福苏州、水星海事、东风商用车、东风本田、北京奔驰、布勒机械、上海考泰斯、泰科电子、三星电子、大宇爱思恩梯、航天机电、福士汽车零部件、通用电气检测、霍尼韦尔、日立化成、罗克韦尔、西门子电器、正泰新能源、杜邦农化、荷贝克电源、通力电梯、中船重工、莱尼电气、上海飞机、成都飞机、西飞国际航空、沈飞商用飞机、</w:t>
      </w:r>
      <w:r>
        <w:rPr>
          <w:rFonts w:hint="eastAsia"/>
        </w:rPr>
        <w:t>YKK(</w:t>
      </w:r>
      <w:r>
        <w:rPr>
          <w:rFonts w:hint="eastAsia"/>
        </w:rPr>
        <w:t>吉田</w:t>
      </w:r>
      <w:r>
        <w:rPr>
          <w:rFonts w:hint="eastAsia"/>
        </w:rPr>
        <w:t>)</w:t>
      </w:r>
      <w:r>
        <w:rPr>
          <w:rFonts w:hint="eastAsia"/>
        </w:rPr>
        <w:t>拉链、中车时代电气、南京地铁、四方庞巴迪、纳恩博科技、柯达电子、新宁物流、宝尊电商、上海庄臣、联亚制衣、特步（中国）、杭州雅马哈、苏州雅马哈、膳魔师、丰田工业、昆山铝业、卫岗乳业、诺瑞肯（中国）、宾科精密、扬州高露洁、威卡仪表、傲卓凯恩纸业、港华清源华衍、欧文斯科宁、南京圣韩玻璃、青岛圣戈班、广汉圣戈班、威高医疗、茅台酒业……</w:t>
      </w: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08F" w:rsidRDefault="00FD508F" w:rsidP="00037618">
      <w:pPr>
        <w:spacing w:after="0"/>
      </w:pPr>
      <w:r>
        <w:separator/>
      </w:r>
    </w:p>
  </w:endnote>
  <w:endnote w:type="continuationSeparator" w:id="0">
    <w:p w:rsidR="00FD508F" w:rsidRDefault="00FD508F"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08F" w:rsidRDefault="00FD508F" w:rsidP="00037618">
      <w:pPr>
        <w:spacing w:after="0"/>
      </w:pPr>
      <w:r>
        <w:separator/>
      </w:r>
    </w:p>
  </w:footnote>
  <w:footnote w:type="continuationSeparator" w:id="0">
    <w:p w:rsidR="00FD508F" w:rsidRDefault="00FD508F"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08898"/>
  </w:hdrShapeDefaults>
  <w:footnotePr>
    <w:footnote w:id="-1"/>
    <w:footnote w:id="0"/>
  </w:footnotePr>
  <w:endnotePr>
    <w:endnote w:id="-1"/>
    <w:endnote w:id="0"/>
  </w:endnotePr>
  <w:compat>
    <w:useFELayout/>
  </w:compat>
  <w:rsids>
    <w:rsidRoot w:val="00D31D50"/>
    <w:rsid w:val="0001402A"/>
    <w:rsid w:val="00025D32"/>
    <w:rsid w:val="00037618"/>
    <w:rsid w:val="0003796F"/>
    <w:rsid w:val="00045388"/>
    <w:rsid w:val="00056C0A"/>
    <w:rsid w:val="00057062"/>
    <w:rsid w:val="00066EC3"/>
    <w:rsid w:val="00067F37"/>
    <w:rsid w:val="000855D3"/>
    <w:rsid w:val="0009015F"/>
    <w:rsid w:val="000A2D74"/>
    <w:rsid w:val="000B1A01"/>
    <w:rsid w:val="000C2D94"/>
    <w:rsid w:val="000E7E39"/>
    <w:rsid w:val="0011042F"/>
    <w:rsid w:val="0012193C"/>
    <w:rsid w:val="00127BCB"/>
    <w:rsid w:val="001425F6"/>
    <w:rsid w:val="001451AE"/>
    <w:rsid w:val="0015155E"/>
    <w:rsid w:val="00153A21"/>
    <w:rsid w:val="001937BD"/>
    <w:rsid w:val="00194A33"/>
    <w:rsid w:val="001C6CD5"/>
    <w:rsid w:val="001D52F3"/>
    <w:rsid w:val="001E0F84"/>
    <w:rsid w:val="001E389A"/>
    <w:rsid w:val="001E56CD"/>
    <w:rsid w:val="00205FA3"/>
    <w:rsid w:val="00210170"/>
    <w:rsid w:val="0022180F"/>
    <w:rsid w:val="00222C79"/>
    <w:rsid w:val="00223327"/>
    <w:rsid w:val="00226ABF"/>
    <w:rsid w:val="00252EFE"/>
    <w:rsid w:val="00257D21"/>
    <w:rsid w:val="002A0BA5"/>
    <w:rsid w:val="002B129A"/>
    <w:rsid w:val="002B14ED"/>
    <w:rsid w:val="002B78BE"/>
    <w:rsid w:val="002D0C4E"/>
    <w:rsid w:val="002E2A93"/>
    <w:rsid w:val="00300EDE"/>
    <w:rsid w:val="00301589"/>
    <w:rsid w:val="00323B43"/>
    <w:rsid w:val="003344F8"/>
    <w:rsid w:val="00340659"/>
    <w:rsid w:val="00350855"/>
    <w:rsid w:val="0035755D"/>
    <w:rsid w:val="00367932"/>
    <w:rsid w:val="003A593A"/>
    <w:rsid w:val="003B3E59"/>
    <w:rsid w:val="003C5219"/>
    <w:rsid w:val="003D37D8"/>
    <w:rsid w:val="003D6A22"/>
    <w:rsid w:val="003E21B1"/>
    <w:rsid w:val="003E3B96"/>
    <w:rsid w:val="003E4859"/>
    <w:rsid w:val="003F0192"/>
    <w:rsid w:val="003F6703"/>
    <w:rsid w:val="004022A7"/>
    <w:rsid w:val="00413325"/>
    <w:rsid w:val="004222D3"/>
    <w:rsid w:val="00426133"/>
    <w:rsid w:val="004358AB"/>
    <w:rsid w:val="004367E3"/>
    <w:rsid w:val="00453761"/>
    <w:rsid w:val="00471639"/>
    <w:rsid w:val="004842EF"/>
    <w:rsid w:val="00490162"/>
    <w:rsid w:val="004B307C"/>
    <w:rsid w:val="004D6D22"/>
    <w:rsid w:val="004D6EA4"/>
    <w:rsid w:val="004E4372"/>
    <w:rsid w:val="004F58A4"/>
    <w:rsid w:val="004F7BB6"/>
    <w:rsid w:val="00555AFA"/>
    <w:rsid w:val="00557466"/>
    <w:rsid w:val="005F35A9"/>
    <w:rsid w:val="005F611A"/>
    <w:rsid w:val="005F6BFF"/>
    <w:rsid w:val="0060774E"/>
    <w:rsid w:val="00610189"/>
    <w:rsid w:val="00617989"/>
    <w:rsid w:val="00645257"/>
    <w:rsid w:val="006458F2"/>
    <w:rsid w:val="0066678D"/>
    <w:rsid w:val="00686623"/>
    <w:rsid w:val="00694FED"/>
    <w:rsid w:val="006B28CC"/>
    <w:rsid w:val="006B78E2"/>
    <w:rsid w:val="006C183B"/>
    <w:rsid w:val="006F3F35"/>
    <w:rsid w:val="00706DA5"/>
    <w:rsid w:val="007177A5"/>
    <w:rsid w:val="007325DF"/>
    <w:rsid w:val="00735D01"/>
    <w:rsid w:val="00757540"/>
    <w:rsid w:val="00772043"/>
    <w:rsid w:val="007A3387"/>
    <w:rsid w:val="007B1B5E"/>
    <w:rsid w:val="007C4540"/>
    <w:rsid w:val="007D64E6"/>
    <w:rsid w:val="007E0E90"/>
    <w:rsid w:val="00831C9F"/>
    <w:rsid w:val="00833AF8"/>
    <w:rsid w:val="00834CF3"/>
    <w:rsid w:val="0085054C"/>
    <w:rsid w:val="00861C5D"/>
    <w:rsid w:val="0086540C"/>
    <w:rsid w:val="008A5644"/>
    <w:rsid w:val="008A6AC5"/>
    <w:rsid w:val="008B1F74"/>
    <w:rsid w:val="008B5EFF"/>
    <w:rsid w:val="008B7726"/>
    <w:rsid w:val="008C2623"/>
    <w:rsid w:val="008F29C4"/>
    <w:rsid w:val="00927F3B"/>
    <w:rsid w:val="009438DF"/>
    <w:rsid w:val="009468F8"/>
    <w:rsid w:val="00951B87"/>
    <w:rsid w:val="009637D5"/>
    <w:rsid w:val="00967200"/>
    <w:rsid w:val="009801D5"/>
    <w:rsid w:val="009822F5"/>
    <w:rsid w:val="00986CCD"/>
    <w:rsid w:val="0099177D"/>
    <w:rsid w:val="00992E53"/>
    <w:rsid w:val="009B2188"/>
    <w:rsid w:val="009B581D"/>
    <w:rsid w:val="009C2EB0"/>
    <w:rsid w:val="009E12E4"/>
    <w:rsid w:val="009F4190"/>
    <w:rsid w:val="00A0609D"/>
    <w:rsid w:val="00A07DFE"/>
    <w:rsid w:val="00A10D2B"/>
    <w:rsid w:val="00A16676"/>
    <w:rsid w:val="00A54BB8"/>
    <w:rsid w:val="00A636C8"/>
    <w:rsid w:val="00A82280"/>
    <w:rsid w:val="00A93976"/>
    <w:rsid w:val="00AD6D49"/>
    <w:rsid w:val="00AE08B3"/>
    <w:rsid w:val="00B07676"/>
    <w:rsid w:val="00B14B08"/>
    <w:rsid w:val="00B202A5"/>
    <w:rsid w:val="00B243E3"/>
    <w:rsid w:val="00B71B62"/>
    <w:rsid w:val="00B71C18"/>
    <w:rsid w:val="00B77AB0"/>
    <w:rsid w:val="00B840E2"/>
    <w:rsid w:val="00B91F5F"/>
    <w:rsid w:val="00BC0C5A"/>
    <w:rsid w:val="00BD6D56"/>
    <w:rsid w:val="00BF1092"/>
    <w:rsid w:val="00C12358"/>
    <w:rsid w:val="00C21F73"/>
    <w:rsid w:val="00C3156B"/>
    <w:rsid w:val="00C36A78"/>
    <w:rsid w:val="00C615B7"/>
    <w:rsid w:val="00C8321A"/>
    <w:rsid w:val="00C87C8F"/>
    <w:rsid w:val="00C905EB"/>
    <w:rsid w:val="00CA03BB"/>
    <w:rsid w:val="00CB0BE0"/>
    <w:rsid w:val="00CD4675"/>
    <w:rsid w:val="00CE37B7"/>
    <w:rsid w:val="00D07677"/>
    <w:rsid w:val="00D12C1B"/>
    <w:rsid w:val="00D13766"/>
    <w:rsid w:val="00D26C58"/>
    <w:rsid w:val="00D31D50"/>
    <w:rsid w:val="00D46295"/>
    <w:rsid w:val="00D528CF"/>
    <w:rsid w:val="00D6216E"/>
    <w:rsid w:val="00D727FA"/>
    <w:rsid w:val="00DA38B7"/>
    <w:rsid w:val="00DC4512"/>
    <w:rsid w:val="00DD5FFE"/>
    <w:rsid w:val="00DE24BF"/>
    <w:rsid w:val="00DE3F03"/>
    <w:rsid w:val="00DE7105"/>
    <w:rsid w:val="00DF00FC"/>
    <w:rsid w:val="00DF6E97"/>
    <w:rsid w:val="00E042D5"/>
    <w:rsid w:val="00E158E5"/>
    <w:rsid w:val="00E459E3"/>
    <w:rsid w:val="00E6194F"/>
    <w:rsid w:val="00E66630"/>
    <w:rsid w:val="00E71390"/>
    <w:rsid w:val="00E734E9"/>
    <w:rsid w:val="00EA26E2"/>
    <w:rsid w:val="00EC5E32"/>
    <w:rsid w:val="00ED0092"/>
    <w:rsid w:val="00EF4D9B"/>
    <w:rsid w:val="00F020E2"/>
    <w:rsid w:val="00F102F6"/>
    <w:rsid w:val="00F16644"/>
    <w:rsid w:val="00F2178D"/>
    <w:rsid w:val="00F42E25"/>
    <w:rsid w:val="00F50C21"/>
    <w:rsid w:val="00F548E8"/>
    <w:rsid w:val="00F673D8"/>
    <w:rsid w:val="00F803E9"/>
    <w:rsid w:val="00FC78A5"/>
    <w:rsid w:val="00FD21DD"/>
    <w:rsid w:val="00FD2421"/>
    <w:rsid w:val="00FD508F"/>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60.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AB5D0E6-6DDC-4E83-8444-F9495F4D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6</Pages>
  <Words>681</Words>
  <Characters>3884</Characters>
  <Application>Microsoft Office Word</Application>
  <DocSecurity>0</DocSecurity>
  <Lines>32</Lines>
  <Paragraphs>9</Paragraphs>
  <ScaleCrop>false</ScaleCrop>
  <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125</cp:revision>
  <dcterms:created xsi:type="dcterms:W3CDTF">2008-09-11T17:20:00Z</dcterms:created>
  <dcterms:modified xsi:type="dcterms:W3CDTF">2024-03-28T05:10:00Z</dcterms:modified>
</cp:coreProperties>
</file>