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Pr="00C615B7" w:rsidRDefault="003A31AF" w:rsidP="003A31AF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3A31AF">
        <w:rPr>
          <w:rFonts w:ascii="Arial" w:eastAsia="黑体" w:hAnsi="Arial" w:cs="Arial" w:hint="eastAsia"/>
          <w:b/>
          <w:color w:val="1F497D"/>
          <w:sz w:val="44"/>
          <w:szCs w:val="44"/>
        </w:rPr>
        <w:t>供应链管理之需求计划与预测技术应用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F29C4" w:rsidRDefault="000836C3" w:rsidP="00691156">
            <w:pPr>
              <w:rPr>
                <w:rFonts w:ascii="Arial" w:hAnsi="Arial" w:cs="Arial"/>
                <w:szCs w:val="21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Pr="000836C3">
              <w:rPr>
                <w:rFonts w:ascii="Arial" w:hAnsi="Arial" w:cs="Arial" w:hint="eastAsia"/>
                <w:szCs w:val="21"/>
              </w:rPr>
              <w:t>2024</w:t>
            </w:r>
            <w:r w:rsidRPr="000836C3">
              <w:rPr>
                <w:rFonts w:ascii="Arial" w:hAnsi="Arial" w:cs="Arial" w:hint="eastAsia"/>
                <w:szCs w:val="21"/>
              </w:rPr>
              <w:t>年</w:t>
            </w:r>
            <w:r w:rsidRPr="000836C3">
              <w:rPr>
                <w:rFonts w:ascii="Arial" w:hAnsi="Arial" w:cs="Arial" w:hint="eastAsia"/>
                <w:szCs w:val="21"/>
              </w:rPr>
              <w:t>3</w:t>
            </w:r>
            <w:r w:rsidRPr="000836C3">
              <w:rPr>
                <w:rFonts w:ascii="Arial" w:hAnsi="Arial" w:cs="Arial" w:hint="eastAsia"/>
                <w:szCs w:val="21"/>
              </w:rPr>
              <w:t>月</w:t>
            </w:r>
            <w:r w:rsidRPr="000836C3">
              <w:rPr>
                <w:rFonts w:ascii="Arial" w:hAnsi="Arial" w:cs="Arial" w:hint="eastAsia"/>
                <w:szCs w:val="21"/>
              </w:rPr>
              <w:t>1</w:t>
            </w:r>
            <w:r w:rsidR="00056A54">
              <w:rPr>
                <w:rFonts w:ascii="Arial" w:hAnsi="Arial" w:cs="Arial" w:hint="eastAsia"/>
                <w:szCs w:val="21"/>
              </w:rPr>
              <w:t>4-15</w:t>
            </w:r>
            <w:r w:rsidRPr="000836C3">
              <w:rPr>
                <w:rFonts w:ascii="Arial" w:hAnsi="Arial" w:cs="Arial" w:hint="eastAsia"/>
                <w:szCs w:val="21"/>
              </w:rPr>
              <w:t>日</w:t>
            </w:r>
            <w:r w:rsidRPr="000836C3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上海</w:t>
            </w:r>
            <w:r w:rsidRPr="000836C3">
              <w:rPr>
                <w:rFonts w:ascii="Arial" w:hAnsi="Arial" w:cs="Arial" w:hint="eastAsia"/>
                <w:szCs w:val="21"/>
              </w:rPr>
              <w:t xml:space="preserve">    </w:t>
            </w:r>
            <w:r w:rsidR="00056A54">
              <w:rPr>
                <w:rFonts w:ascii="Arial" w:hAnsi="Arial" w:cs="Arial" w:hint="eastAsia"/>
                <w:szCs w:val="21"/>
              </w:rPr>
              <w:t>7</w:t>
            </w:r>
            <w:r w:rsidRPr="000836C3">
              <w:rPr>
                <w:rFonts w:ascii="Arial" w:hAnsi="Arial" w:cs="Arial" w:hint="eastAsia"/>
                <w:szCs w:val="21"/>
              </w:rPr>
              <w:t>月</w:t>
            </w:r>
            <w:r w:rsidR="00691156">
              <w:rPr>
                <w:rFonts w:ascii="Arial" w:hAnsi="Arial" w:cs="Arial" w:hint="eastAsia"/>
                <w:szCs w:val="21"/>
              </w:rPr>
              <w:t>2</w:t>
            </w:r>
            <w:r w:rsidR="003A31AF">
              <w:rPr>
                <w:rFonts w:ascii="Arial" w:hAnsi="Arial" w:cs="Arial" w:hint="eastAsia"/>
                <w:szCs w:val="21"/>
              </w:rPr>
              <w:t>3</w:t>
            </w:r>
            <w:r w:rsidR="00056A54">
              <w:rPr>
                <w:rFonts w:ascii="Arial" w:hAnsi="Arial" w:cs="Arial" w:hint="eastAsia"/>
                <w:szCs w:val="21"/>
              </w:rPr>
              <w:t>-2</w:t>
            </w:r>
            <w:r w:rsidR="003A31AF">
              <w:rPr>
                <w:rFonts w:ascii="Arial" w:hAnsi="Arial" w:cs="Arial" w:hint="eastAsia"/>
                <w:szCs w:val="21"/>
              </w:rPr>
              <w:t>4</w:t>
            </w:r>
            <w:r w:rsidRPr="000836C3">
              <w:rPr>
                <w:rFonts w:ascii="Arial" w:hAnsi="Arial" w:cs="Arial" w:hint="eastAsia"/>
                <w:szCs w:val="21"/>
              </w:rPr>
              <w:t>日</w:t>
            </w:r>
            <w:r w:rsidRPr="000836C3">
              <w:rPr>
                <w:rFonts w:ascii="Arial" w:hAnsi="Arial" w:cs="Arial" w:hint="eastAsia"/>
                <w:szCs w:val="21"/>
              </w:rPr>
              <w:t xml:space="preserve"> </w:t>
            </w:r>
            <w:r w:rsidR="003A31AF">
              <w:rPr>
                <w:rFonts w:ascii="Arial" w:hAnsi="Arial" w:cs="Arial" w:hint="eastAsia"/>
                <w:szCs w:val="21"/>
              </w:rPr>
              <w:t>苏州</w:t>
            </w:r>
            <w:r w:rsidR="003A31AF">
              <w:rPr>
                <w:rFonts w:ascii="Arial" w:hAnsi="Arial" w:cs="Arial" w:hint="eastAsia"/>
                <w:szCs w:val="21"/>
              </w:rPr>
              <w:t xml:space="preserve">     11</w:t>
            </w:r>
            <w:r w:rsidR="003A31AF" w:rsidRPr="000836C3">
              <w:rPr>
                <w:rFonts w:ascii="Arial" w:hAnsi="Arial" w:cs="Arial" w:hint="eastAsia"/>
                <w:szCs w:val="21"/>
              </w:rPr>
              <w:t>月</w:t>
            </w:r>
            <w:r w:rsidR="003A31AF">
              <w:rPr>
                <w:rFonts w:ascii="Arial" w:hAnsi="Arial" w:cs="Arial" w:hint="eastAsia"/>
                <w:szCs w:val="21"/>
              </w:rPr>
              <w:t>14-15</w:t>
            </w:r>
            <w:r w:rsidR="003A31AF" w:rsidRPr="000836C3">
              <w:rPr>
                <w:rFonts w:ascii="Arial" w:hAnsi="Arial" w:cs="Arial" w:hint="eastAsia"/>
                <w:szCs w:val="21"/>
              </w:rPr>
              <w:t>日</w:t>
            </w:r>
            <w:r w:rsidR="003A31AF" w:rsidRPr="000836C3">
              <w:rPr>
                <w:rFonts w:ascii="Arial" w:hAnsi="Arial" w:cs="Arial" w:hint="eastAsia"/>
                <w:szCs w:val="21"/>
              </w:rPr>
              <w:t xml:space="preserve"> </w:t>
            </w:r>
            <w:r w:rsidR="003A31AF">
              <w:rPr>
                <w:rFonts w:ascii="Arial" w:hAnsi="Arial" w:cs="Arial" w:hint="eastAsia"/>
                <w:szCs w:val="21"/>
              </w:rPr>
              <w:t>上海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3A31AF" w:rsidRPr="003A31AF">
              <w:rPr>
                <w:rFonts w:ascii="Arial" w:hAnsi="Arial" w:cs="Arial" w:hint="eastAsia"/>
                <w:szCs w:val="21"/>
              </w:rPr>
              <w:t>肖余庆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056A54">
              <w:rPr>
                <w:rFonts w:ascii="Arial" w:hAnsi="Arial" w:cs="Arial" w:hint="eastAsia"/>
                <w:szCs w:val="21"/>
              </w:rPr>
              <w:t>6200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3A31AF" w:rsidRPr="003A31AF">
              <w:rPr>
                <w:rFonts w:ascii="Arial" w:hAnsi="Arial" w:cs="Arial" w:hint="eastAsia"/>
                <w:szCs w:val="21"/>
              </w:rPr>
              <w:t>建议由供应链相关管理、决策和数据分析人员等相关职能参与，相关的岗位如需求计划经理</w:t>
            </w:r>
            <w:r w:rsidR="003A31AF" w:rsidRPr="003A31AF">
              <w:rPr>
                <w:rFonts w:ascii="Arial" w:hAnsi="Arial" w:cs="Arial" w:hint="eastAsia"/>
                <w:szCs w:val="21"/>
              </w:rPr>
              <w:t>/</w:t>
            </w:r>
            <w:r w:rsidR="003A31AF" w:rsidRPr="003A31AF">
              <w:rPr>
                <w:rFonts w:ascii="Arial" w:hAnsi="Arial" w:cs="Arial" w:hint="eastAsia"/>
                <w:szCs w:val="21"/>
              </w:rPr>
              <w:t>需求计划专职人员</w:t>
            </w:r>
            <w:r w:rsidR="003A31AF" w:rsidRPr="003A31AF">
              <w:rPr>
                <w:rFonts w:ascii="Arial" w:hAnsi="Arial" w:cs="Arial" w:hint="eastAsia"/>
                <w:szCs w:val="21"/>
              </w:rPr>
              <w:t>/</w:t>
            </w:r>
            <w:r w:rsidR="003A31AF" w:rsidRPr="003A31AF">
              <w:rPr>
                <w:rFonts w:ascii="Arial" w:hAnsi="Arial" w:cs="Arial" w:hint="eastAsia"/>
                <w:szCs w:val="21"/>
              </w:rPr>
              <w:t>预测专员等负责需求管理和预测的人员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3A31AF" w:rsidRPr="006051D8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3A31AF" w:rsidRPr="006051D8">
                <w:rPr>
                  <w:rStyle w:val="a6"/>
                  <w:rFonts w:ascii="Arial" w:hAnsi="Arial" w:cs="Arial" w:hint="eastAsia"/>
                  <w:szCs w:val="21"/>
                </w:rPr>
                <w:t>65</w:t>
              </w:r>
              <w:r w:rsidR="003A31AF" w:rsidRPr="006051D8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当今社会发展迅速，技术日益更新换代，而且技术步伐也日益加快，应用到各行各业中，社会的快速变革发展使供应链面临越来越多的困难，越来越大的挑战，最明显的例子是订单周期日益缩短，需求越来越难以预测，不可预测的因素增多，产品生命周期越来越短，而产品的长尾效应更加明显等等。面对这样的挑战，企业必须要有更好的应对对策，需要让相关的需求计划人员很好的掌握预测技术这项专业技能，提高预测准确率，以指导后端的供应链运营，如主生产计划、生产和采购的准确性，在精准预测的基础上大大提高供应链的运营效率。在加强需求管理的基础上实行科学的库存补货策略，加强库存控制，降低库存的同时，有效管控风险，从而提高供应链的整体运营管理水平，使企业在竞争中处于不败之地。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课程内容：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本培训主要从分析需求管理与流程入手，介绍预测技术，分析预测变化，识别和评估预测变化的风险，及预测准确率分析、评估方法和标准，及库存补货策略等。旨在帮助相关供应链专业人员的提高预测和需求管理的业务水平。还包括安全分析和课堂练习，以让学员充分掌握预测的相关知识和技能。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知识讲解、案例分析讨论、角色演练、小组讨论、互动交流、游戏感悟、头脑风暴、强调学员参与。课程大纲：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一、供应链管理基础</w:t>
      </w:r>
      <w:r>
        <w:rPr>
          <w:rFonts w:hint="eastAsia"/>
        </w:rPr>
        <w:t xml:space="preserve"> - </w:t>
      </w:r>
      <w:r>
        <w:rPr>
          <w:rFonts w:hint="eastAsia"/>
        </w:rPr>
        <w:t>需求管理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供应链管理的基本概念与供应链管理战略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新形势下企业面临的供应链挑战与需求预测的难点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需求管理的要素与模式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需求计划职能的重要性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二、预测的基础与形态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预测的分类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定性预测介绍：德尔菲法、主观概率法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预测基础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预测的几种基础形态及如何判定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5. </w:t>
      </w:r>
      <w:r>
        <w:rPr>
          <w:rFonts w:hint="eastAsia"/>
        </w:rPr>
        <w:t>定量预测介绍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三、预测技术与模型介绍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定量预测模型：移动平均，指数平滑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课程练习：利用</w:t>
      </w:r>
      <w:r>
        <w:rPr>
          <w:rFonts w:hint="eastAsia"/>
        </w:rPr>
        <w:t>EXCEL</w:t>
      </w:r>
      <w:r>
        <w:rPr>
          <w:rFonts w:hint="eastAsia"/>
        </w:rPr>
        <w:t>分析工具进行预测：移动平均、指数平滑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线性回归分析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课程练习：利用</w:t>
      </w:r>
      <w:r>
        <w:rPr>
          <w:rFonts w:hint="eastAsia"/>
        </w:rPr>
        <w:t>EXCEL</w:t>
      </w:r>
      <w:r>
        <w:rPr>
          <w:rFonts w:hint="eastAsia"/>
        </w:rPr>
        <w:t>分析工具进行预测：线性回归分析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案例分析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四、预测技术与模型介绍（续）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预测的季节性指数评估及计算方法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其他高级与复杂模型介绍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课程练习：利用</w:t>
      </w:r>
      <w:r>
        <w:rPr>
          <w:rFonts w:hint="eastAsia"/>
        </w:rPr>
        <w:t>EXCEL</w:t>
      </w:r>
      <w:r>
        <w:rPr>
          <w:rFonts w:hint="eastAsia"/>
        </w:rPr>
        <w:t>分析工具进行预测：季节性分析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案例分析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预测模型的总结与要点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不同预测的实际应用场景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五、预测准确率评估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预测准确率评估标准公式介绍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预测准确率分析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追踪客户预测的准确率，以做出持续改进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课程练习：利用</w:t>
      </w:r>
      <w:r>
        <w:rPr>
          <w:rFonts w:hint="eastAsia"/>
        </w:rPr>
        <w:t>EXCEL</w:t>
      </w:r>
      <w:r>
        <w:rPr>
          <w:rFonts w:hint="eastAsia"/>
        </w:rPr>
        <w:t>进行预测准确率分析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六、预测制定流程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如何做数据清洗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基准预测与统计预测技术的结合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新品预测与计划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促销预测与计划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电商渠道预测与计划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下市管理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经销商预测与库存管理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七、需求计划与产销协同流程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需求计划职能的重要性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需求预测制定的流程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产销协同预测会议的准备</w:t>
      </w:r>
      <w:r>
        <w:rPr>
          <w:rFonts w:hint="eastAsia"/>
        </w:rPr>
        <w:t>DP</w:t>
      </w:r>
      <w:r>
        <w:rPr>
          <w:rFonts w:hint="eastAsia"/>
        </w:rPr>
        <w:t>需要做哪些工作？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八、库存与库存补货策略（根据时间选定）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物料结构分析</w:t>
      </w:r>
      <w:r>
        <w:rPr>
          <w:rFonts w:hint="eastAsia"/>
        </w:rPr>
        <w:t>ABC-XYZ</w:t>
      </w:r>
      <w:r>
        <w:rPr>
          <w:rFonts w:hint="eastAsia"/>
        </w:rPr>
        <w:t>法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基于</w:t>
      </w:r>
      <w:r>
        <w:rPr>
          <w:rFonts w:hint="eastAsia"/>
        </w:rPr>
        <w:t>ABC-XYZ</w:t>
      </w:r>
      <w:r>
        <w:rPr>
          <w:rFonts w:hint="eastAsia"/>
        </w:rPr>
        <w:t>分类的物料计划策略和战略采购策略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安全库存策略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安全库存模型与补货模型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九、课程总结</w:t>
      </w:r>
    </w:p>
    <w:p w:rsidR="003A31AF" w:rsidRDefault="003A31AF" w:rsidP="003A31AF">
      <w:pPr>
        <w:spacing w:after="0"/>
      </w:pP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培训讲师：肖余庆老师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供应链体系培训讲师，专注于计划体系的知识传授与经验分享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（包括需求计划，预测，主生产计划及生产计划与排程，物料需求计划与库存策略）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从业背景</w:t>
      </w:r>
      <w:r>
        <w:rPr>
          <w:rFonts w:hint="eastAsia"/>
        </w:rPr>
        <w:t>:</w:t>
      </w:r>
    </w:p>
    <w:p w:rsidR="003A31AF" w:rsidRDefault="003A31AF" w:rsidP="003A31AF">
      <w:pPr>
        <w:spacing w:after="0"/>
      </w:pPr>
      <w:r>
        <w:t xml:space="preserve"> </w:t>
      </w:r>
      <w:r>
        <w:rPr>
          <w:rFonts w:hint="eastAsia"/>
        </w:rPr>
        <w:t>萨澳</w:t>
      </w:r>
      <w:r>
        <w:t>-</w:t>
      </w:r>
      <w:r>
        <w:rPr>
          <w:rFonts w:hint="eastAsia"/>
        </w:rPr>
        <w:t>丹佛斯：供应链经理</w:t>
      </w:r>
    </w:p>
    <w:p w:rsidR="003A31AF" w:rsidRDefault="003A31AF" w:rsidP="003A31AF">
      <w:pPr>
        <w:spacing w:after="0"/>
      </w:pPr>
      <w:r>
        <w:t xml:space="preserve"> </w:t>
      </w:r>
      <w:r>
        <w:rPr>
          <w:rFonts w:hint="eastAsia"/>
        </w:rPr>
        <w:t>威尔斯新材料：高级供应链经理</w:t>
      </w:r>
    </w:p>
    <w:p w:rsidR="003A31AF" w:rsidRDefault="003A31AF" w:rsidP="003A31AF">
      <w:pPr>
        <w:spacing w:after="0"/>
      </w:pPr>
      <w:r>
        <w:t xml:space="preserve"> </w:t>
      </w:r>
      <w:r>
        <w:rPr>
          <w:rFonts w:hint="eastAsia"/>
        </w:rPr>
        <w:t>法可赛（中国）：供应链总监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专长：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多年供应链管理实践与咨询辅导经验。对端到端供应链体系架构建设、流程制定和</w:t>
      </w:r>
      <w:r>
        <w:rPr>
          <w:rFonts w:hint="eastAsia"/>
        </w:rPr>
        <w:t>KPI</w:t>
      </w:r>
      <w:r>
        <w:rPr>
          <w:rFonts w:hint="eastAsia"/>
        </w:rPr>
        <w:t>考核设计有丰富的管理实践和咨询经验，精通从需求计划、产销协同、主生产计划到采购策略与物料需求计划的全计划体系运用，擅长库存管理，数据分析，量化模型，</w:t>
      </w:r>
      <w:r>
        <w:rPr>
          <w:rFonts w:hint="eastAsia"/>
        </w:rPr>
        <w:t>EPR</w:t>
      </w:r>
      <w:r>
        <w:rPr>
          <w:rFonts w:hint="eastAsia"/>
        </w:rPr>
        <w:t>与计划工具结合运用，专长企业的</w:t>
      </w:r>
      <w:r>
        <w:rPr>
          <w:rFonts w:hint="eastAsia"/>
        </w:rPr>
        <w:t>MRP</w:t>
      </w:r>
      <w:r>
        <w:rPr>
          <w:rFonts w:hint="eastAsia"/>
        </w:rPr>
        <w:t>痛点问题诊断并提供优化解决方案。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多年丰富的从业实践和咨询及项目管理经验，</w:t>
      </w:r>
      <w:r>
        <w:rPr>
          <w:rFonts w:hint="eastAsia"/>
        </w:rPr>
        <w:t>ERP</w:t>
      </w:r>
      <w:r>
        <w:rPr>
          <w:rFonts w:hint="eastAsia"/>
        </w:rPr>
        <w:t>系统的支持实施与应用。对方案设计、系统选型、实施与整合、人员培训、后续支持维护均有丰富的经验。擅长针对企业的供应链复杂问题和难点，进行深度分析诊断，提供有针对性的解决方案。帮助企业重新设计架构以需求驱动的端到端的供应链流程体系，提供供应链专业解决和改进的方案，在供应链结合</w:t>
      </w:r>
      <w:r>
        <w:rPr>
          <w:rFonts w:hint="eastAsia"/>
        </w:rPr>
        <w:t>ERP</w:t>
      </w:r>
      <w:r>
        <w:rPr>
          <w:rFonts w:hint="eastAsia"/>
        </w:rPr>
        <w:t>系统的运用方面有独到的经验。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行业经验：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制造业，工程机械行业，汽车行业，电子高科技，消费品，快销时尚，原材料加工，物流运输行业</w:t>
      </w:r>
    </w:p>
    <w:p w:rsidR="003A31AF" w:rsidRDefault="003A31AF" w:rsidP="003A31AF">
      <w:pPr>
        <w:spacing w:after="0"/>
        <w:rPr>
          <w:rFonts w:hint="eastAsia"/>
        </w:rPr>
      </w:pPr>
      <w:r>
        <w:rPr>
          <w:rFonts w:hint="eastAsia"/>
        </w:rPr>
        <w:t>项目经验：</w:t>
      </w:r>
    </w:p>
    <w:p w:rsidR="003A31AF" w:rsidRDefault="003A31AF" w:rsidP="003A31AF">
      <w:pPr>
        <w:spacing w:after="0"/>
      </w:pPr>
      <w:r>
        <w:t xml:space="preserve"> </w:t>
      </w:r>
      <w:r>
        <w:rPr>
          <w:rFonts w:hint="eastAsia"/>
        </w:rPr>
        <w:t>萨澳丹佛斯中国供应链</w:t>
      </w:r>
      <w:r>
        <w:t>SAP</w:t>
      </w:r>
      <w:r>
        <w:rPr>
          <w:rFonts w:hint="eastAsia"/>
        </w:rPr>
        <w:t>实施项目，</w:t>
      </w:r>
      <w:r>
        <w:t>S&amp;OP</w:t>
      </w:r>
      <w:r>
        <w:rPr>
          <w:rFonts w:hint="eastAsia"/>
        </w:rPr>
        <w:t>销售与运作计划流程经理，供应商采购协作项目实施与运用</w:t>
      </w:r>
    </w:p>
    <w:p w:rsidR="003A31AF" w:rsidRDefault="003A31AF" w:rsidP="003A31AF">
      <w:pPr>
        <w:spacing w:after="0"/>
      </w:pPr>
      <w:r>
        <w:t xml:space="preserve"> </w:t>
      </w:r>
      <w:r>
        <w:rPr>
          <w:rFonts w:hint="eastAsia"/>
        </w:rPr>
        <w:t>威尔斯新材料：供应链体系构造，供应链关键运营指标量化和标准制定，</w:t>
      </w:r>
      <w:r>
        <w:t>ERP</w:t>
      </w:r>
      <w:r>
        <w:rPr>
          <w:rFonts w:hint="eastAsia"/>
        </w:rPr>
        <w:t>系统的提升与改进项目</w:t>
      </w:r>
    </w:p>
    <w:p w:rsidR="003A31AF" w:rsidRDefault="003A31AF" w:rsidP="003A31AF">
      <w:pPr>
        <w:spacing w:after="0"/>
      </w:pPr>
      <w:r>
        <w:t xml:space="preserve"> </w:t>
      </w:r>
      <w:r>
        <w:rPr>
          <w:rFonts w:hint="eastAsia"/>
        </w:rPr>
        <w:t>消费品行业的预测提升改进及预测系统实施应用项目</w:t>
      </w:r>
    </w:p>
    <w:p w:rsidR="003A31AF" w:rsidRDefault="003A31AF" w:rsidP="003A31AF">
      <w:pPr>
        <w:spacing w:after="0"/>
      </w:pPr>
      <w:r>
        <w:t xml:space="preserve"> </w:t>
      </w:r>
      <w:r>
        <w:rPr>
          <w:rFonts w:hint="eastAsia"/>
        </w:rPr>
        <w:t>知名高科技电子行业的整体供应链变革与实施的全方案设计与实施</w:t>
      </w:r>
    </w:p>
    <w:p w:rsidR="003A31AF" w:rsidRDefault="003A31AF" w:rsidP="003A31AF">
      <w:pPr>
        <w:spacing w:after="0"/>
      </w:pPr>
      <w:r>
        <w:t xml:space="preserve"> </w:t>
      </w:r>
      <w:r>
        <w:rPr>
          <w:rFonts w:hint="eastAsia"/>
        </w:rPr>
        <w:t>知名电子消费品行业的</w:t>
      </w:r>
      <w:r>
        <w:t>APS</w:t>
      </w:r>
      <w:r>
        <w:rPr>
          <w:rFonts w:hint="eastAsia"/>
        </w:rPr>
        <w:t>提升改进与应用项目</w:t>
      </w:r>
    </w:p>
    <w:p w:rsidR="004358AB" w:rsidRDefault="003A31AF" w:rsidP="003A31AF">
      <w:pPr>
        <w:spacing w:after="0"/>
      </w:pPr>
      <w:r>
        <w:t xml:space="preserve"> </w:t>
      </w:r>
      <w:r>
        <w:rPr>
          <w:rFonts w:hint="eastAsia"/>
        </w:rPr>
        <w:t>知名消费饮品行业的产销协同实施推广项目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D63" w:rsidRDefault="00383D63" w:rsidP="00037618">
      <w:pPr>
        <w:spacing w:after="0"/>
      </w:pPr>
      <w:r>
        <w:separator/>
      </w:r>
    </w:p>
  </w:endnote>
  <w:endnote w:type="continuationSeparator" w:id="0">
    <w:p w:rsidR="00383D63" w:rsidRDefault="00383D63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D63" w:rsidRDefault="00383D63" w:rsidP="00037618">
      <w:pPr>
        <w:spacing w:after="0"/>
      </w:pPr>
      <w:r>
        <w:separator/>
      </w:r>
    </w:p>
  </w:footnote>
  <w:footnote w:type="continuationSeparator" w:id="0">
    <w:p w:rsidR="00383D63" w:rsidRDefault="00383D63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25D32"/>
    <w:rsid w:val="00037618"/>
    <w:rsid w:val="0003796F"/>
    <w:rsid w:val="00045388"/>
    <w:rsid w:val="00056A54"/>
    <w:rsid w:val="00056C0A"/>
    <w:rsid w:val="00057062"/>
    <w:rsid w:val="00066EC3"/>
    <w:rsid w:val="00067F37"/>
    <w:rsid w:val="000836C3"/>
    <w:rsid w:val="000855D3"/>
    <w:rsid w:val="0009015F"/>
    <w:rsid w:val="000910F4"/>
    <w:rsid w:val="000A2D74"/>
    <w:rsid w:val="000B1A01"/>
    <w:rsid w:val="000C2D94"/>
    <w:rsid w:val="000C6E3F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6ABF"/>
    <w:rsid w:val="00252EFE"/>
    <w:rsid w:val="00257D21"/>
    <w:rsid w:val="002A0BA5"/>
    <w:rsid w:val="002B129A"/>
    <w:rsid w:val="002B14ED"/>
    <w:rsid w:val="002B78BE"/>
    <w:rsid w:val="002D0C4E"/>
    <w:rsid w:val="002E2A93"/>
    <w:rsid w:val="00300EDE"/>
    <w:rsid w:val="00301589"/>
    <w:rsid w:val="00323B43"/>
    <w:rsid w:val="003344F8"/>
    <w:rsid w:val="00340659"/>
    <w:rsid w:val="00350855"/>
    <w:rsid w:val="0035755D"/>
    <w:rsid w:val="00367932"/>
    <w:rsid w:val="00383D63"/>
    <w:rsid w:val="003A31AF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22D3"/>
    <w:rsid w:val="00426133"/>
    <w:rsid w:val="004358AB"/>
    <w:rsid w:val="004367E3"/>
    <w:rsid w:val="00453761"/>
    <w:rsid w:val="00471639"/>
    <w:rsid w:val="004842EF"/>
    <w:rsid w:val="00490162"/>
    <w:rsid w:val="004B307C"/>
    <w:rsid w:val="004B5F3E"/>
    <w:rsid w:val="004D6D22"/>
    <w:rsid w:val="004D6EA4"/>
    <w:rsid w:val="004E4372"/>
    <w:rsid w:val="004F58A4"/>
    <w:rsid w:val="004F7BB6"/>
    <w:rsid w:val="00555AFA"/>
    <w:rsid w:val="00557466"/>
    <w:rsid w:val="005F35A9"/>
    <w:rsid w:val="005F611A"/>
    <w:rsid w:val="005F6BFF"/>
    <w:rsid w:val="0060774E"/>
    <w:rsid w:val="00610189"/>
    <w:rsid w:val="00617989"/>
    <w:rsid w:val="00645257"/>
    <w:rsid w:val="006458F2"/>
    <w:rsid w:val="0066678D"/>
    <w:rsid w:val="00673B77"/>
    <w:rsid w:val="00686623"/>
    <w:rsid w:val="00691156"/>
    <w:rsid w:val="00694FED"/>
    <w:rsid w:val="006B28CC"/>
    <w:rsid w:val="006B78E2"/>
    <w:rsid w:val="006C183B"/>
    <w:rsid w:val="006D2E45"/>
    <w:rsid w:val="006F4E9F"/>
    <w:rsid w:val="00706DA5"/>
    <w:rsid w:val="007177A5"/>
    <w:rsid w:val="007325DF"/>
    <w:rsid w:val="00735D01"/>
    <w:rsid w:val="00757540"/>
    <w:rsid w:val="00772043"/>
    <w:rsid w:val="007A3387"/>
    <w:rsid w:val="007B1B5E"/>
    <w:rsid w:val="007C4540"/>
    <w:rsid w:val="007D64E6"/>
    <w:rsid w:val="007E0E90"/>
    <w:rsid w:val="0082303F"/>
    <w:rsid w:val="00831C9F"/>
    <w:rsid w:val="00833AF8"/>
    <w:rsid w:val="00834CF3"/>
    <w:rsid w:val="0085054C"/>
    <w:rsid w:val="00861C5D"/>
    <w:rsid w:val="0086540C"/>
    <w:rsid w:val="008A5644"/>
    <w:rsid w:val="008A6AC5"/>
    <w:rsid w:val="008B1F74"/>
    <w:rsid w:val="008B5EFF"/>
    <w:rsid w:val="008B7726"/>
    <w:rsid w:val="008F29C4"/>
    <w:rsid w:val="00927F3B"/>
    <w:rsid w:val="009438DF"/>
    <w:rsid w:val="009468F8"/>
    <w:rsid w:val="00951B87"/>
    <w:rsid w:val="009637D5"/>
    <w:rsid w:val="00967200"/>
    <w:rsid w:val="009801D5"/>
    <w:rsid w:val="009822F5"/>
    <w:rsid w:val="00986CCD"/>
    <w:rsid w:val="0099177D"/>
    <w:rsid w:val="00992E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54BB8"/>
    <w:rsid w:val="00A636C8"/>
    <w:rsid w:val="00A82280"/>
    <w:rsid w:val="00A93976"/>
    <w:rsid w:val="00AC7D2F"/>
    <w:rsid w:val="00AD6D49"/>
    <w:rsid w:val="00AE08B3"/>
    <w:rsid w:val="00B07676"/>
    <w:rsid w:val="00B14B08"/>
    <w:rsid w:val="00B202A5"/>
    <w:rsid w:val="00B243E3"/>
    <w:rsid w:val="00B71B62"/>
    <w:rsid w:val="00B71C18"/>
    <w:rsid w:val="00B77AB0"/>
    <w:rsid w:val="00B840E2"/>
    <w:rsid w:val="00B91F5F"/>
    <w:rsid w:val="00BC0C5A"/>
    <w:rsid w:val="00BD6D56"/>
    <w:rsid w:val="00BF1092"/>
    <w:rsid w:val="00C12358"/>
    <w:rsid w:val="00C21F73"/>
    <w:rsid w:val="00C3156B"/>
    <w:rsid w:val="00C36A78"/>
    <w:rsid w:val="00C615B7"/>
    <w:rsid w:val="00C8321A"/>
    <w:rsid w:val="00C87C8F"/>
    <w:rsid w:val="00C905EB"/>
    <w:rsid w:val="00CA03BB"/>
    <w:rsid w:val="00CB0BE0"/>
    <w:rsid w:val="00CB2BA0"/>
    <w:rsid w:val="00CD4675"/>
    <w:rsid w:val="00CE37B7"/>
    <w:rsid w:val="00D07677"/>
    <w:rsid w:val="00D12C1B"/>
    <w:rsid w:val="00D13766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6194F"/>
    <w:rsid w:val="00E66630"/>
    <w:rsid w:val="00E71390"/>
    <w:rsid w:val="00E734E9"/>
    <w:rsid w:val="00EA26E2"/>
    <w:rsid w:val="00EC5E32"/>
    <w:rsid w:val="00ED009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C7B67"/>
    <w:rsid w:val="00FD21DD"/>
    <w:rsid w:val="00FD2421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65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400413-8975-4CF2-AD9D-5950FA5F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136</cp:revision>
  <dcterms:created xsi:type="dcterms:W3CDTF">2008-09-11T17:20:00Z</dcterms:created>
  <dcterms:modified xsi:type="dcterms:W3CDTF">2024-03-15T02:25:00Z</dcterms:modified>
</cp:coreProperties>
</file>