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995053" w:rsidP="00995053">
      <w:pPr>
        <w:spacing w:after="0"/>
        <w:ind w:firstLineChars="50" w:firstLine="221"/>
        <w:jc w:val="center"/>
        <w:rPr>
          <w:rFonts w:ascii="Arial" w:eastAsia="黑体" w:hAnsi="Arial" w:cs="Arial"/>
          <w:b/>
          <w:color w:val="1F497D"/>
          <w:sz w:val="44"/>
          <w:szCs w:val="44"/>
        </w:rPr>
      </w:pPr>
      <w:r w:rsidRPr="00995053">
        <w:rPr>
          <w:rFonts w:ascii="Arial" w:eastAsia="黑体" w:hAnsi="Arial" w:cs="Arial" w:hint="eastAsia"/>
          <w:b/>
          <w:color w:val="1F497D"/>
          <w:sz w:val="44"/>
          <w:szCs w:val="44"/>
        </w:rPr>
        <w:t>敏捷项目管理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21050" w:rsidRDefault="000836C3" w:rsidP="00C41A99">
            <w:r w:rsidRPr="000836C3">
              <w:rPr>
                <w:rFonts w:ascii="Arial" w:hAnsi="Arial" w:cs="Arial" w:hint="eastAsia"/>
                <w:szCs w:val="21"/>
              </w:rPr>
              <w:t>时间地点：</w:t>
            </w:r>
            <w:r w:rsidR="00A21050">
              <w:rPr>
                <w:rFonts w:hint="eastAsia"/>
              </w:rPr>
              <w:t>2024</w:t>
            </w:r>
            <w:r w:rsidR="00A21050">
              <w:rPr>
                <w:rFonts w:hint="eastAsia"/>
              </w:rPr>
              <w:t>年</w:t>
            </w:r>
            <w:r w:rsidR="00A21050">
              <w:rPr>
                <w:rFonts w:hint="eastAsia"/>
              </w:rPr>
              <w:t>3</w:t>
            </w:r>
            <w:r w:rsidR="00A21050">
              <w:rPr>
                <w:rFonts w:hint="eastAsia"/>
              </w:rPr>
              <w:t>月</w:t>
            </w:r>
            <w:r w:rsidR="00EB21B6">
              <w:rPr>
                <w:rFonts w:hint="eastAsia"/>
              </w:rPr>
              <w:t>2</w:t>
            </w:r>
            <w:r w:rsidR="00BF6187">
              <w:rPr>
                <w:rFonts w:hint="eastAsia"/>
              </w:rPr>
              <w:t>1</w:t>
            </w:r>
            <w:r w:rsidR="00A21050">
              <w:rPr>
                <w:rFonts w:hint="eastAsia"/>
              </w:rPr>
              <w:t>-2</w:t>
            </w:r>
            <w:r w:rsidR="00BF6187">
              <w:rPr>
                <w:rFonts w:hint="eastAsia"/>
              </w:rPr>
              <w:t>2</w:t>
            </w:r>
            <w:r w:rsidR="00A21050">
              <w:rPr>
                <w:rFonts w:hint="eastAsia"/>
              </w:rPr>
              <w:t>日</w:t>
            </w:r>
            <w:r w:rsidR="00B44BC2">
              <w:rPr>
                <w:rFonts w:hint="eastAsia"/>
              </w:rPr>
              <w:t xml:space="preserve"> </w:t>
            </w:r>
            <w:r w:rsidR="00EB21B6">
              <w:rPr>
                <w:rFonts w:hint="eastAsia"/>
              </w:rPr>
              <w:t>上海</w:t>
            </w:r>
            <w:r w:rsidR="00FC7F4A">
              <w:rPr>
                <w:rFonts w:hint="eastAsia"/>
              </w:rPr>
              <w:t xml:space="preserve">     </w:t>
            </w:r>
            <w:r w:rsidR="00995053">
              <w:rPr>
                <w:rFonts w:hint="eastAsia"/>
              </w:rPr>
              <w:t>10</w:t>
            </w:r>
            <w:r w:rsidR="00FC7F4A">
              <w:rPr>
                <w:rFonts w:hint="eastAsia"/>
              </w:rPr>
              <w:t>月</w:t>
            </w:r>
            <w:r w:rsidR="00995053">
              <w:rPr>
                <w:rFonts w:hint="eastAsia"/>
              </w:rPr>
              <w:t>24</w:t>
            </w:r>
            <w:r w:rsidR="00FC7F4A">
              <w:rPr>
                <w:rFonts w:hint="eastAsia"/>
              </w:rPr>
              <w:t>-</w:t>
            </w:r>
            <w:r w:rsidR="00995053">
              <w:rPr>
                <w:rFonts w:hint="eastAsia"/>
              </w:rPr>
              <w:t>25</w:t>
            </w:r>
            <w:r w:rsidR="00FC7F4A">
              <w:rPr>
                <w:rFonts w:hint="eastAsia"/>
              </w:rPr>
              <w:t>日</w:t>
            </w:r>
            <w:r w:rsidR="00B44BC2">
              <w:rPr>
                <w:rFonts w:hint="eastAsia"/>
              </w:rPr>
              <w:t xml:space="preserve"> </w:t>
            </w:r>
            <w:r w:rsidR="00995053">
              <w:rPr>
                <w:rFonts w:hint="eastAsia"/>
              </w:rPr>
              <w:t>上海</w:t>
            </w:r>
          </w:p>
          <w:p w:rsidR="00807B44" w:rsidRDefault="00807B44" w:rsidP="00C41A99">
            <w:pPr>
              <w:rPr>
                <w:rFonts w:ascii="Arial" w:hAnsi="Arial" w:cs="Arial"/>
                <w:szCs w:val="21"/>
              </w:rPr>
            </w:pPr>
            <w:r>
              <w:rPr>
                <w:rFonts w:ascii="Arial" w:hAnsi="Arial" w:cs="Arial" w:hint="eastAsia"/>
                <w:szCs w:val="21"/>
              </w:rPr>
              <w:t>培训讲师：</w:t>
            </w:r>
            <w:r w:rsidR="00995053">
              <w:rPr>
                <w:rFonts w:hint="eastAsia"/>
              </w:rPr>
              <w:t>朱利林</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B44BC2">
              <w:rPr>
                <w:rFonts w:ascii="Arial" w:hAnsi="Arial" w:cs="Arial" w:hint="eastAsia"/>
                <w:szCs w:val="21"/>
              </w:rPr>
              <w:t>4</w:t>
            </w:r>
            <w:r w:rsidR="00995053">
              <w:rPr>
                <w:rFonts w:ascii="Arial" w:hAnsi="Arial" w:cs="Arial" w:hint="eastAsia"/>
                <w:szCs w:val="21"/>
              </w:rPr>
              <w:t>8</w:t>
            </w:r>
            <w:r w:rsidR="00B44BC2">
              <w:rPr>
                <w:rFonts w:ascii="Arial" w:hAnsi="Arial" w:cs="Arial" w:hint="eastAsia"/>
                <w:szCs w:val="21"/>
              </w:rPr>
              <w:t>0</w:t>
            </w:r>
            <w:r w:rsidR="0036205B">
              <w:rPr>
                <w:rFonts w:ascii="Arial" w:hAnsi="Arial" w:cs="Arial" w:hint="eastAsia"/>
                <w:szCs w:val="21"/>
              </w:rPr>
              <w:t>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B21B6" w:rsidRDefault="00A07DFE" w:rsidP="00BF6187">
            <w:r>
              <w:rPr>
                <w:rFonts w:ascii="Arial" w:hAnsi="Arial" w:cs="Arial" w:hint="eastAsia"/>
                <w:szCs w:val="21"/>
              </w:rPr>
              <w:t>招生对象：</w:t>
            </w:r>
            <w:r w:rsidR="00995053">
              <w:rPr>
                <w:rFonts w:hint="eastAsia"/>
              </w:rPr>
              <w:t>总经理，副总经理，产品经理，研发经理，项目经理，技术骨干等</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995053" w:rsidRPr="000C4673">
                <w:rPr>
                  <w:rStyle w:val="a6"/>
                  <w:rFonts w:ascii="Arial" w:hAnsi="Arial" w:cs="Arial"/>
                  <w:szCs w:val="21"/>
                </w:rPr>
                <w:t>http://www.sdlzzx.com/opencourse/k000</w:t>
              </w:r>
              <w:r w:rsidR="00995053" w:rsidRPr="000C4673">
                <w:rPr>
                  <w:rStyle w:val="a6"/>
                  <w:rFonts w:ascii="Arial" w:hAnsi="Arial" w:cs="Arial" w:hint="eastAsia"/>
                  <w:szCs w:val="21"/>
                </w:rPr>
                <w:t>85</w:t>
              </w:r>
              <w:r w:rsidR="00995053" w:rsidRPr="000C4673">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995053" w:rsidRDefault="00995053" w:rsidP="00995053">
      <w:pPr>
        <w:spacing w:after="0"/>
        <w:rPr>
          <w:rFonts w:hint="eastAsia"/>
        </w:rPr>
      </w:pPr>
      <w:r>
        <w:rPr>
          <w:rFonts w:hint="eastAsia"/>
        </w:rPr>
        <w:t>课程简介：</w:t>
      </w:r>
    </w:p>
    <w:p w:rsidR="00995053" w:rsidRDefault="00995053" w:rsidP="00995053">
      <w:pPr>
        <w:spacing w:after="0"/>
        <w:rPr>
          <w:rFonts w:hint="eastAsia"/>
        </w:rPr>
      </w:pPr>
      <w:r>
        <w:rPr>
          <w:rFonts w:hint="eastAsia"/>
        </w:rPr>
        <w:t>多样性、多变化的市场环境需要有价值主张的核心功能，而非全部功能，并且需要快速交付、快速迭代。这些都意味着我们迫切需要一种新的项目交付方式：敏捷。敏捷专注于关注价值、小批量交付、减少浪费、持续改进，敏捷负能于项目团队进行产品开发，敏捷追求高度透明的开发过程、频繁的客户参与。敏捷有诸多成熟的方法与实践可以学习，例如</w:t>
      </w:r>
      <w:r>
        <w:rPr>
          <w:rFonts w:hint="eastAsia"/>
        </w:rPr>
        <w:t>Scrum</w:t>
      </w:r>
      <w:r>
        <w:rPr>
          <w:rFonts w:hint="eastAsia"/>
        </w:rPr>
        <w:t>是最知名且被广泛采用的敏捷方法，建立起跨职能和自我管理的团队以迭代生产交付物，频繁取得内外干系人的反馈，交付客户之想，短周期的吸收产品需求优先级、产品变更等，从而使得项目团队真正融入到客户的应用场景中去。</w:t>
      </w:r>
    </w:p>
    <w:p w:rsidR="00995053" w:rsidRDefault="00995053" w:rsidP="00995053">
      <w:pPr>
        <w:spacing w:after="0"/>
        <w:rPr>
          <w:rFonts w:hint="eastAsia"/>
        </w:rPr>
      </w:pPr>
      <w:r>
        <w:rPr>
          <w:rFonts w:hint="eastAsia"/>
        </w:rPr>
        <w:t>经典的敏捷项目管理方法发源于软件行业，那是因为软件行业用户需求的高度不确定促使了项目团队必须以高创新交付方法应对。而如今</w:t>
      </w:r>
      <w:r>
        <w:rPr>
          <w:rFonts w:hint="eastAsia"/>
        </w:rPr>
        <w:t>5G</w:t>
      </w:r>
      <w:r>
        <w:rPr>
          <w:rFonts w:hint="eastAsia"/>
        </w:rPr>
        <w:t>时代，绝大部分行业都面临着数字化转型的机遇，以满足多样性、多变化的市场。那么敏捷项目管理必然也是各行各业提升业内交付竞争力的必然之选。</w:t>
      </w:r>
    </w:p>
    <w:p w:rsidR="00995053" w:rsidRDefault="00995053" w:rsidP="00995053">
      <w:pPr>
        <w:spacing w:after="0"/>
        <w:rPr>
          <w:rFonts w:hint="eastAsia"/>
        </w:rPr>
      </w:pPr>
      <w:r>
        <w:rPr>
          <w:rFonts w:hint="eastAsia"/>
        </w:rPr>
        <w:t>课程收益：</w:t>
      </w:r>
    </w:p>
    <w:p w:rsidR="00995053" w:rsidRDefault="00995053" w:rsidP="00995053">
      <w:pPr>
        <w:spacing w:after="0"/>
        <w:rPr>
          <w:rFonts w:hint="eastAsia"/>
        </w:rPr>
      </w:pPr>
      <w:r>
        <w:rPr>
          <w:rFonts w:hint="eastAsia"/>
        </w:rPr>
        <w:t>1.</w:t>
      </w:r>
      <w:r>
        <w:rPr>
          <w:rFonts w:hint="eastAsia"/>
        </w:rPr>
        <w:tab/>
      </w:r>
      <w:r>
        <w:rPr>
          <w:rFonts w:hint="eastAsia"/>
        </w:rPr>
        <w:t>了解敏捷项目管理的构成，与传统项目管理的区别。</w:t>
      </w:r>
    </w:p>
    <w:p w:rsidR="00995053" w:rsidRDefault="00995053" w:rsidP="00995053">
      <w:pPr>
        <w:spacing w:after="0"/>
        <w:rPr>
          <w:rFonts w:hint="eastAsia"/>
        </w:rPr>
      </w:pPr>
      <w:r>
        <w:rPr>
          <w:rFonts w:hint="eastAsia"/>
        </w:rPr>
        <w:t>2.</w:t>
      </w:r>
      <w:r>
        <w:rPr>
          <w:rFonts w:hint="eastAsia"/>
        </w:rPr>
        <w:tab/>
      </w:r>
      <w:r>
        <w:rPr>
          <w:rFonts w:hint="eastAsia"/>
        </w:rPr>
        <w:t>掌握敏捷项目管理的流程和工具，实现快速价值交付。</w:t>
      </w:r>
    </w:p>
    <w:p w:rsidR="00995053" w:rsidRDefault="00995053" w:rsidP="00995053">
      <w:pPr>
        <w:spacing w:after="0"/>
        <w:rPr>
          <w:rFonts w:hint="eastAsia"/>
        </w:rPr>
      </w:pPr>
      <w:r>
        <w:rPr>
          <w:rFonts w:hint="eastAsia"/>
        </w:rPr>
        <w:t>3.</w:t>
      </w:r>
      <w:r>
        <w:rPr>
          <w:rFonts w:hint="eastAsia"/>
        </w:rPr>
        <w:tab/>
      </w:r>
      <w:r>
        <w:rPr>
          <w:rFonts w:hint="eastAsia"/>
        </w:rPr>
        <w:t>掌握制敏捷环境的搭建与团队建设。</w:t>
      </w:r>
    </w:p>
    <w:p w:rsidR="00995053" w:rsidRDefault="00995053" w:rsidP="00995053">
      <w:pPr>
        <w:spacing w:after="0"/>
        <w:rPr>
          <w:rFonts w:hint="eastAsia"/>
        </w:rPr>
      </w:pPr>
      <w:r>
        <w:rPr>
          <w:rFonts w:hint="eastAsia"/>
        </w:rPr>
        <w:t>4.</w:t>
      </w:r>
      <w:r>
        <w:rPr>
          <w:rFonts w:hint="eastAsia"/>
        </w:rPr>
        <w:tab/>
      </w:r>
      <w:r>
        <w:rPr>
          <w:rFonts w:hint="eastAsia"/>
        </w:rPr>
        <w:t>提升项目各类成员领导力和影响力：营造氛围，激励成员，化解冲突。</w:t>
      </w:r>
      <w:r>
        <w:rPr>
          <w:rFonts w:hint="eastAsia"/>
        </w:rPr>
        <w:t xml:space="preserve"> </w:t>
      </w:r>
    </w:p>
    <w:p w:rsidR="00995053" w:rsidRDefault="00995053" w:rsidP="00995053">
      <w:pPr>
        <w:spacing w:after="0"/>
        <w:rPr>
          <w:rFonts w:hint="eastAsia"/>
        </w:rPr>
      </w:pPr>
      <w:r>
        <w:rPr>
          <w:rFonts w:hint="eastAsia"/>
        </w:rPr>
        <w:t>5.</w:t>
      </w:r>
      <w:r>
        <w:rPr>
          <w:rFonts w:hint="eastAsia"/>
        </w:rPr>
        <w:tab/>
      </w:r>
      <w:r>
        <w:rPr>
          <w:rFonts w:hint="eastAsia"/>
        </w:rPr>
        <w:t>理解敏捷方法与工具的导入路径。</w:t>
      </w:r>
    </w:p>
    <w:p w:rsidR="00995053" w:rsidRDefault="00995053" w:rsidP="00995053">
      <w:pPr>
        <w:spacing w:after="0"/>
        <w:rPr>
          <w:rFonts w:hint="eastAsia"/>
        </w:rPr>
      </w:pPr>
      <w:r>
        <w:rPr>
          <w:rFonts w:hint="eastAsia"/>
        </w:rPr>
        <w:t>参训对象：</w:t>
      </w:r>
    </w:p>
    <w:p w:rsidR="00995053" w:rsidRDefault="00995053" w:rsidP="00995053">
      <w:pPr>
        <w:spacing w:after="0"/>
        <w:rPr>
          <w:rFonts w:hint="eastAsia"/>
        </w:rPr>
      </w:pPr>
      <w:r>
        <w:rPr>
          <w:rFonts w:hint="eastAsia"/>
        </w:rPr>
        <w:t>总经理，副总经理，产品经理，研发经理，项目经理，技术骨干等</w:t>
      </w:r>
    </w:p>
    <w:p w:rsidR="00995053" w:rsidRDefault="00995053" w:rsidP="00995053">
      <w:pPr>
        <w:spacing w:after="0"/>
        <w:rPr>
          <w:rFonts w:hint="eastAsia"/>
        </w:rPr>
      </w:pPr>
      <w:r>
        <w:rPr>
          <w:rFonts w:hint="eastAsia"/>
        </w:rPr>
        <w:t>授课形式：</w:t>
      </w:r>
    </w:p>
    <w:p w:rsidR="00995053" w:rsidRDefault="00995053" w:rsidP="00995053">
      <w:pPr>
        <w:spacing w:after="0"/>
        <w:rPr>
          <w:rFonts w:hint="eastAsia"/>
        </w:rPr>
      </w:pPr>
      <w:r>
        <w:rPr>
          <w:rFonts w:hint="eastAsia"/>
        </w:rPr>
        <w:t>知识讲解、案例分析讨论、角色演练、小组讨论、互动交流、游戏感悟、头脑风暴、强调学员参与。</w:t>
      </w:r>
      <w:r>
        <w:rPr>
          <w:rFonts w:hint="eastAsia"/>
        </w:rPr>
        <w:t xml:space="preserve"> </w:t>
      </w:r>
    </w:p>
    <w:p w:rsidR="00995053" w:rsidRDefault="00995053" w:rsidP="00995053">
      <w:pPr>
        <w:spacing w:after="0"/>
        <w:rPr>
          <w:rFonts w:hint="eastAsia"/>
        </w:rPr>
      </w:pPr>
      <w:r>
        <w:rPr>
          <w:rFonts w:hint="eastAsia"/>
        </w:rPr>
        <w:t>课程大纲：</w:t>
      </w:r>
    </w:p>
    <w:p w:rsidR="00995053" w:rsidRDefault="00995053" w:rsidP="00995053">
      <w:pPr>
        <w:spacing w:after="0"/>
        <w:rPr>
          <w:rFonts w:hint="eastAsia"/>
        </w:rPr>
      </w:pPr>
      <w:r>
        <w:rPr>
          <w:rFonts w:hint="eastAsia"/>
        </w:rPr>
        <w:t>第一部分：敏捷项目管理与传统项目管理的区别</w:t>
      </w:r>
    </w:p>
    <w:p w:rsidR="00995053" w:rsidRDefault="00995053" w:rsidP="00995053">
      <w:pPr>
        <w:spacing w:after="0"/>
        <w:rPr>
          <w:rFonts w:hint="eastAsia"/>
        </w:rPr>
      </w:pPr>
      <w:r>
        <w:rPr>
          <w:rFonts w:hint="eastAsia"/>
        </w:rPr>
        <w:t>一、企业生存的生态环境概要，及如何解决企业经营发展中的问题</w:t>
      </w:r>
    </w:p>
    <w:p w:rsidR="00995053" w:rsidRDefault="00995053" w:rsidP="00995053">
      <w:pPr>
        <w:spacing w:after="0"/>
        <w:rPr>
          <w:rFonts w:hint="eastAsia"/>
        </w:rPr>
      </w:pPr>
      <w:r>
        <w:rPr>
          <w:rFonts w:hint="eastAsia"/>
        </w:rPr>
        <w:t>1.</w:t>
      </w:r>
      <w:r>
        <w:rPr>
          <w:rFonts w:hint="eastAsia"/>
        </w:rPr>
        <w:tab/>
      </w:r>
      <w:r>
        <w:rPr>
          <w:rFonts w:hint="eastAsia"/>
        </w:rPr>
        <w:t>项目属性及其状态</w:t>
      </w:r>
    </w:p>
    <w:p w:rsidR="00995053" w:rsidRDefault="00995053" w:rsidP="00995053">
      <w:pPr>
        <w:spacing w:after="0"/>
      </w:pPr>
      <w:r>
        <w:t></w:t>
      </w:r>
      <w:r>
        <w:tab/>
      </w:r>
      <w:r>
        <w:rPr>
          <w:rFonts w:hint="eastAsia"/>
        </w:rPr>
        <w:t>理解交付物属性</w:t>
      </w:r>
    </w:p>
    <w:p w:rsidR="00995053" w:rsidRDefault="00995053" w:rsidP="00995053">
      <w:pPr>
        <w:spacing w:after="0"/>
      </w:pPr>
      <w:r>
        <w:t></w:t>
      </w:r>
      <w:r>
        <w:tab/>
      </w:r>
      <w:r>
        <w:rPr>
          <w:rFonts w:hint="eastAsia"/>
        </w:rPr>
        <w:t>理解敏捷交付的意义</w:t>
      </w:r>
    </w:p>
    <w:p w:rsidR="00995053" w:rsidRDefault="00995053" w:rsidP="00995053">
      <w:pPr>
        <w:spacing w:after="0"/>
      </w:pPr>
      <w:r>
        <w:lastRenderedPageBreak/>
        <w:t></w:t>
      </w:r>
      <w:r>
        <w:tab/>
      </w:r>
      <w:r>
        <w:rPr>
          <w:rFonts w:hint="eastAsia"/>
        </w:rPr>
        <w:t>一个小游戏——领悟管理的价值</w:t>
      </w:r>
    </w:p>
    <w:p w:rsidR="00995053" w:rsidRDefault="00995053" w:rsidP="00995053">
      <w:pPr>
        <w:spacing w:after="0"/>
        <w:rPr>
          <w:rFonts w:hint="eastAsia"/>
        </w:rPr>
      </w:pPr>
      <w:r>
        <w:rPr>
          <w:rFonts w:hint="eastAsia"/>
        </w:rPr>
        <w:t>二、常用项目管理方法论及其特点</w:t>
      </w:r>
    </w:p>
    <w:p w:rsidR="00995053" w:rsidRDefault="00995053" w:rsidP="00995053">
      <w:pPr>
        <w:spacing w:after="0"/>
      </w:pPr>
      <w:r>
        <w:t></w:t>
      </w:r>
      <w:r>
        <w:tab/>
      </w:r>
      <w:r>
        <w:rPr>
          <w:rFonts w:hint="eastAsia"/>
        </w:rPr>
        <w:t>计划型驱动项目管理</w:t>
      </w:r>
    </w:p>
    <w:p w:rsidR="00995053" w:rsidRDefault="00995053" w:rsidP="00995053">
      <w:pPr>
        <w:spacing w:after="0"/>
      </w:pPr>
      <w:r>
        <w:t></w:t>
      </w:r>
      <w:r>
        <w:tab/>
      </w:r>
      <w:r>
        <w:rPr>
          <w:rFonts w:hint="eastAsia"/>
        </w:rPr>
        <w:t>适应型驱动项目管理</w:t>
      </w:r>
    </w:p>
    <w:p w:rsidR="00995053" w:rsidRDefault="00995053" w:rsidP="00995053">
      <w:pPr>
        <w:spacing w:after="0"/>
      </w:pPr>
      <w:r>
        <w:t></w:t>
      </w:r>
      <w:r>
        <w:tab/>
      </w:r>
      <w:r>
        <w:rPr>
          <w:rFonts w:hint="eastAsia"/>
        </w:rPr>
        <w:t>混合型驱动项目管理</w:t>
      </w:r>
    </w:p>
    <w:p w:rsidR="00995053" w:rsidRDefault="00995053" w:rsidP="00995053">
      <w:pPr>
        <w:spacing w:after="0"/>
      </w:pPr>
      <w:r>
        <w:t></w:t>
      </w:r>
      <w:r>
        <w:tab/>
      </w:r>
      <w:r>
        <w:rPr>
          <w:rFonts w:hint="eastAsia"/>
        </w:rPr>
        <w:t>项目管理方法连续区间</w:t>
      </w:r>
    </w:p>
    <w:p w:rsidR="00995053" w:rsidRDefault="00995053" w:rsidP="00995053">
      <w:pPr>
        <w:spacing w:after="0"/>
        <w:rPr>
          <w:rFonts w:hint="eastAsia"/>
        </w:rPr>
      </w:pPr>
      <w:r>
        <w:rPr>
          <w:rFonts w:hint="eastAsia"/>
        </w:rPr>
        <w:t>总结：随着市场需求的大规模个性化，如何识别新项目类型与运用与之匹配的项目管理方法成为成功的基本因素，因为有可能你一开始就选错了。</w:t>
      </w:r>
    </w:p>
    <w:p w:rsidR="00995053" w:rsidRDefault="00995053" w:rsidP="00995053">
      <w:pPr>
        <w:spacing w:after="0"/>
        <w:rPr>
          <w:rFonts w:hint="eastAsia"/>
        </w:rPr>
      </w:pPr>
      <w:r>
        <w:rPr>
          <w:rFonts w:hint="eastAsia"/>
        </w:rPr>
        <w:t>第二部分：敏捷准则和理念</w:t>
      </w:r>
      <w:r>
        <w:rPr>
          <w:rFonts w:hint="eastAsia"/>
        </w:rPr>
        <w:t>-</w:t>
      </w:r>
      <w:r>
        <w:rPr>
          <w:rFonts w:hint="eastAsia"/>
        </w:rPr>
        <w:t>价值驱动的交付</w:t>
      </w:r>
      <w:r>
        <w:rPr>
          <w:rFonts w:hint="eastAsia"/>
        </w:rPr>
        <w:t xml:space="preserve"> </w:t>
      </w:r>
    </w:p>
    <w:p w:rsidR="00995053" w:rsidRDefault="00995053" w:rsidP="00995053">
      <w:pPr>
        <w:spacing w:after="0"/>
        <w:rPr>
          <w:rFonts w:hint="eastAsia"/>
        </w:rPr>
      </w:pPr>
      <w:r>
        <w:rPr>
          <w:rFonts w:hint="eastAsia"/>
        </w:rPr>
        <w:t>一、精益思想与《敏捷宣言》给我们启示</w:t>
      </w:r>
    </w:p>
    <w:p w:rsidR="00995053" w:rsidRDefault="00995053" w:rsidP="00995053">
      <w:pPr>
        <w:spacing w:after="0"/>
        <w:rPr>
          <w:rFonts w:hint="eastAsia"/>
        </w:rPr>
      </w:pPr>
      <w:r>
        <w:rPr>
          <w:rFonts w:hint="eastAsia"/>
        </w:rPr>
        <w:t>二、敏捷项目管理的核心原则</w:t>
      </w:r>
    </w:p>
    <w:p w:rsidR="00995053" w:rsidRDefault="00995053" w:rsidP="00995053">
      <w:pPr>
        <w:spacing w:after="0"/>
        <w:rPr>
          <w:rFonts w:hint="eastAsia"/>
        </w:rPr>
      </w:pPr>
      <w:r>
        <w:rPr>
          <w:rFonts w:hint="eastAsia"/>
        </w:rPr>
        <w:t>1.</w:t>
      </w:r>
      <w:r>
        <w:rPr>
          <w:rFonts w:hint="eastAsia"/>
        </w:rPr>
        <w:tab/>
      </w:r>
      <w:r>
        <w:rPr>
          <w:rFonts w:hint="eastAsia"/>
        </w:rPr>
        <w:t>价值</w:t>
      </w:r>
    </w:p>
    <w:p w:rsidR="00995053" w:rsidRDefault="00995053" w:rsidP="00995053">
      <w:pPr>
        <w:spacing w:after="0"/>
        <w:rPr>
          <w:rFonts w:hint="eastAsia"/>
        </w:rPr>
      </w:pPr>
      <w:r>
        <w:rPr>
          <w:rFonts w:hint="eastAsia"/>
        </w:rPr>
        <w:t>2.</w:t>
      </w:r>
      <w:r>
        <w:rPr>
          <w:rFonts w:hint="eastAsia"/>
        </w:rPr>
        <w:tab/>
      </w:r>
      <w:r>
        <w:rPr>
          <w:rFonts w:hint="eastAsia"/>
        </w:rPr>
        <w:t>人</w:t>
      </w:r>
    </w:p>
    <w:p w:rsidR="00995053" w:rsidRDefault="00995053" w:rsidP="00995053">
      <w:pPr>
        <w:spacing w:after="0"/>
        <w:rPr>
          <w:rFonts w:hint="eastAsia"/>
        </w:rPr>
      </w:pPr>
      <w:r>
        <w:rPr>
          <w:rFonts w:hint="eastAsia"/>
        </w:rPr>
        <w:t>3.</w:t>
      </w:r>
      <w:r>
        <w:rPr>
          <w:rFonts w:hint="eastAsia"/>
        </w:rPr>
        <w:tab/>
      </w:r>
      <w:r>
        <w:rPr>
          <w:rFonts w:hint="eastAsia"/>
        </w:rPr>
        <w:t>职能</w:t>
      </w:r>
    </w:p>
    <w:p w:rsidR="00995053" w:rsidRDefault="00995053" w:rsidP="00995053">
      <w:pPr>
        <w:spacing w:after="0"/>
        <w:rPr>
          <w:rFonts w:hint="eastAsia"/>
        </w:rPr>
      </w:pPr>
      <w:r>
        <w:rPr>
          <w:rFonts w:hint="eastAsia"/>
        </w:rPr>
        <w:t>4.</w:t>
      </w:r>
      <w:r>
        <w:rPr>
          <w:rFonts w:hint="eastAsia"/>
        </w:rPr>
        <w:tab/>
      </w:r>
      <w:r>
        <w:rPr>
          <w:rFonts w:hint="eastAsia"/>
        </w:rPr>
        <w:t>质量</w:t>
      </w:r>
    </w:p>
    <w:p w:rsidR="00995053" w:rsidRDefault="00995053" w:rsidP="00995053">
      <w:pPr>
        <w:spacing w:after="0"/>
        <w:rPr>
          <w:rFonts w:hint="eastAsia"/>
        </w:rPr>
      </w:pPr>
      <w:r>
        <w:rPr>
          <w:rFonts w:hint="eastAsia"/>
        </w:rPr>
        <w:t>5.</w:t>
      </w:r>
      <w:r>
        <w:rPr>
          <w:rFonts w:hint="eastAsia"/>
        </w:rPr>
        <w:tab/>
      </w:r>
      <w:r>
        <w:rPr>
          <w:rFonts w:hint="eastAsia"/>
        </w:rPr>
        <w:t>流程</w:t>
      </w:r>
    </w:p>
    <w:p w:rsidR="00995053" w:rsidRDefault="00995053" w:rsidP="00995053">
      <w:pPr>
        <w:spacing w:after="0"/>
        <w:rPr>
          <w:rFonts w:hint="eastAsia"/>
        </w:rPr>
      </w:pPr>
      <w:r>
        <w:rPr>
          <w:rFonts w:hint="eastAsia"/>
        </w:rPr>
        <w:t>6.</w:t>
      </w:r>
      <w:r>
        <w:rPr>
          <w:rFonts w:hint="eastAsia"/>
        </w:rPr>
        <w:tab/>
      </w:r>
      <w:r>
        <w:rPr>
          <w:rFonts w:hint="eastAsia"/>
        </w:rPr>
        <w:t>时间</w:t>
      </w:r>
    </w:p>
    <w:p w:rsidR="00995053" w:rsidRDefault="00995053" w:rsidP="00995053">
      <w:pPr>
        <w:spacing w:after="0"/>
        <w:rPr>
          <w:rFonts w:hint="eastAsia"/>
        </w:rPr>
      </w:pPr>
      <w:r>
        <w:rPr>
          <w:rFonts w:hint="eastAsia"/>
        </w:rPr>
        <w:t>7.</w:t>
      </w:r>
      <w:r>
        <w:rPr>
          <w:rFonts w:hint="eastAsia"/>
        </w:rPr>
        <w:tab/>
      </w:r>
      <w:r>
        <w:rPr>
          <w:rFonts w:hint="eastAsia"/>
        </w:rPr>
        <w:t>工具</w:t>
      </w:r>
    </w:p>
    <w:p w:rsidR="00995053" w:rsidRDefault="00995053" w:rsidP="00995053">
      <w:pPr>
        <w:spacing w:after="0"/>
        <w:rPr>
          <w:rFonts w:hint="eastAsia"/>
        </w:rPr>
      </w:pPr>
      <w:r>
        <w:rPr>
          <w:rFonts w:hint="eastAsia"/>
        </w:rPr>
        <w:t>三、项目持续的价值交付，使客户同时感受到产品与项目的持续交付</w:t>
      </w:r>
    </w:p>
    <w:p w:rsidR="00995053" w:rsidRDefault="00995053" w:rsidP="00995053">
      <w:pPr>
        <w:spacing w:after="0"/>
        <w:rPr>
          <w:rFonts w:hint="eastAsia"/>
        </w:rPr>
      </w:pPr>
      <w:r>
        <w:rPr>
          <w:rFonts w:hint="eastAsia"/>
        </w:rPr>
        <w:t>1.</w:t>
      </w:r>
      <w:r>
        <w:rPr>
          <w:rFonts w:hint="eastAsia"/>
        </w:rPr>
        <w:tab/>
      </w:r>
      <w:r>
        <w:rPr>
          <w:rFonts w:hint="eastAsia"/>
        </w:rPr>
        <w:t>识别业务价值流</w:t>
      </w:r>
    </w:p>
    <w:p w:rsidR="00995053" w:rsidRDefault="00995053" w:rsidP="00995053">
      <w:pPr>
        <w:spacing w:after="0"/>
        <w:rPr>
          <w:rFonts w:hint="eastAsia"/>
        </w:rPr>
      </w:pPr>
      <w:r>
        <w:rPr>
          <w:rFonts w:hint="eastAsia"/>
        </w:rPr>
        <w:t>2.</w:t>
      </w:r>
      <w:r>
        <w:rPr>
          <w:rFonts w:hint="eastAsia"/>
        </w:rPr>
        <w:tab/>
      </w:r>
      <w:r>
        <w:rPr>
          <w:rFonts w:hint="eastAsia"/>
        </w:rPr>
        <w:t>在业务价值流中嵌入敏捷项目管理</w:t>
      </w:r>
    </w:p>
    <w:p w:rsidR="00995053" w:rsidRDefault="00995053" w:rsidP="00995053">
      <w:pPr>
        <w:spacing w:after="0"/>
        <w:rPr>
          <w:rFonts w:hint="eastAsia"/>
        </w:rPr>
      </w:pPr>
      <w:r>
        <w:rPr>
          <w:rFonts w:hint="eastAsia"/>
        </w:rPr>
        <w:t>3.</w:t>
      </w:r>
      <w:r>
        <w:rPr>
          <w:rFonts w:hint="eastAsia"/>
        </w:rPr>
        <w:tab/>
      </w:r>
      <w:r>
        <w:rPr>
          <w:rFonts w:hint="eastAsia"/>
        </w:rPr>
        <w:t>一个小游戏：价值流动的效益</w:t>
      </w:r>
    </w:p>
    <w:p w:rsidR="00995053" w:rsidRDefault="00995053" w:rsidP="00995053">
      <w:pPr>
        <w:spacing w:after="0"/>
        <w:rPr>
          <w:rFonts w:hint="eastAsia"/>
        </w:rPr>
      </w:pPr>
      <w:r>
        <w:rPr>
          <w:rFonts w:hint="eastAsia"/>
        </w:rPr>
        <w:t>总结：根据相关方的优先级，尽早地、持续地产出高价值的增量交付，从而提供有价值的成果。让相关方针对这些增量交付提供反馈，然后基于这些反馈来调整后续增量交付的</w:t>
      </w:r>
      <w:r>
        <w:rPr>
          <w:rFonts w:hint="eastAsia"/>
        </w:rPr>
        <w:t xml:space="preserve"> </w:t>
      </w:r>
      <w:r>
        <w:rPr>
          <w:rFonts w:hint="eastAsia"/>
        </w:rPr>
        <w:t>优先顺序并不断改进。</w:t>
      </w:r>
      <w:r>
        <w:rPr>
          <w:rFonts w:hint="eastAsia"/>
        </w:rPr>
        <w:t xml:space="preserve"> </w:t>
      </w:r>
    </w:p>
    <w:p w:rsidR="00995053" w:rsidRDefault="00995053" w:rsidP="00995053">
      <w:pPr>
        <w:spacing w:after="0"/>
        <w:rPr>
          <w:rFonts w:hint="eastAsia"/>
        </w:rPr>
      </w:pPr>
      <w:r>
        <w:rPr>
          <w:rFonts w:hint="eastAsia"/>
        </w:rPr>
        <w:t>第三部分：敏捷项目管理方法与工具</w:t>
      </w:r>
      <w:r>
        <w:rPr>
          <w:rFonts w:hint="eastAsia"/>
        </w:rPr>
        <w:t xml:space="preserve"> </w:t>
      </w:r>
    </w:p>
    <w:p w:rsidR="00995053" w:rsidRDefault="00995053" w:rsidP="00995053">
      <w:pPr>
        <w:spacing w:after="0"/>
        <w:rPr>
          <w:rFonts w:hint="eastAsia"/>
        </w:rPr>
      </w:pPr>
      <w:r>
        <w:rPr>
          <w:rFonts w:hint="eastAsia"/>
        </w:rPr>
        <w:t>一、敏捷项目管理经典方法</w:t>
      </w:r>
    </w:p>
    <w:p w:rsidR="00995053" w:rsidRDefault="00995053" w:rsidP="00995053">
      <w:pPr>
        <w:spacing w:after="0"/>
        <w:rPr>
          <w:rFonts w:hint="eastAsia"/>
        </w:rPr>
      </w:pPr>
      <w:r>
        <w:rPr>
          <w:rFonts w:hint="eastAsia"/>
        </w:rPr>
        <w:t>1.</w:t>
      </w:r>
      <w:r>
        <w:rPr>
          <w:rFonts w:hint="eastAsia"/>
        </w:rPr>
        <w:tab/>
        <w:t>Scrum</w:t>
      </w:r>
      <w:r>
        <w:rPr>
          <w:rFonts w:hint="eastAsia"/>
        </w:rPr>
        <w:t>的由来</w:t>
      </w:r>
    </w:p>
    <w:p w:rsidR="00995053" w:rsidRDefault="00995053" w:rsidP="00995053">
      <w:pPr>
        <w:spacing w:after="0"/>
        <w:rPr>
          <w:rFonts w:hint="eastAsia"/>
        </w:rPr>
      </w:pPr>
      <w:r>
        <w:rPr>
          <w:rFonts w:hint="eastAsia"/>
        </w:rPr>
        <w:t>2.</w:t>
      </w:r>
      <w:r>
        <w:rPr>
          <w:rFonts w:hint="eastAsia"/>
        </w:rPr>
        <w:tab/>
      </w:r>
      <w:r>
        <w:rPr>
          <w:rFonts w:hint="eastAsia"/>
        </w:rPr>
        <w:t>聚焦团队，而非个人</w:t>
      </w:r>
    </w:p>
    <w:p w:rsidR="00995053" w:rsidRDefault="00995053" w:rsidP="00995053">
      <w:pPr>
        <w:spacing w:after="0"/>
        <w:rPr>
          <w:rFonts w:hint="eastAsia"/>
        </w:rPr>
      </w:pPr>
      <w:r>
        <w:rPr>
          <w:rFonts w:hint="eastAsia"/>
        </w:rPr>
        <w:t>3.</w:t>
      </w:r>
      <w:r>
        <w:rPr>
          <w:rFonts w:hint="eastAsia"/>
        </w:rPr>
        <w:tab/>
      </w:r>
      <w:r>
        <w:rPr>
          <w:rFonts w:hint="eastAsia"/>
        </w:rPr>
        <w:t>用迭代思维替代线性思维</w:t>
      </w:r>
    </w:p>
    <w:p w:rsidR="00995053" w:rsidRDefault="00995053" w:rsidP="00995053">
      <w:pPr>
        <w:spacing w:after="0"/>
        <w:rPr>
          <w:rFonts w:hint="eastAsia"/>
        </w:rPr>
      </w:pPr>
      <w:r>
        <w:rPr>
          <w:rFonts w:hint="eastAsia"/>
        </w:rPr>
        <w:t>二、敏捷项目管理经典实践</w:t>
      </w:r>
    </w:p>
    <w:p w:rsidR="00995053" w:rsidRDefault="00995053" w:rsidP="00995053">
      <w:pPr>
        <w:spacing w:after="0"/>
        <w:rPr>
          <w:rFonts w:hint="eastAsia"/>
        </w:rPr>
      </w:pPr>
      <w:r>
        <w:rPr>
          <w:rFonts w:hint="eastAsia"/>
        </w:rPr>
        <w:t>1.</w:t>
      </w:r>
      <w:r>
        <w:rPr>
          <w:rFonts w:hint="eastAsia"/>
        </w:rPr>
        <w:tab/>
      </w:r>
      <w:r>
        <w:rPr>
          <w:rFonts w:hint="eastAsia"/>
        </w:rPr>
        <w:t>增量迭代</w:t>
      </w:r>
    </w:p>
    <w:p w:rsidR="00995053" w:rsidRDefault="00995053" w:rsidP="00995053">
      <w:pPr>
        <w:spacing w:after="0"/>
        <w:rPr>
          <w:rFonts w:hint="eastAsia"/>
        </w:rPr>
      </w:pPr>
      <w:r>
        <w:rPr>
          <w:rFonts w:hint="eastAsia"/>
        </w:rPr>
        <w:t>2.</w:t>
      </w:r>
      <w:r>
        <w:rPr>
          <w:rFonts w:hint="eastAsia"/>
        </w:rPr>
        <w:tab/>
      </w:r>
      <w:r>
        <w:rPr>
          <w:rFonts w:hint="eastAsia"/>
        </w:rPr>
        <w:t>面对面交流</w:t>
      </w:r>
    </w:p>
    <w:p w:rsidR="00995053" w:rsidRDefault="00995053" w:rsidP="00995053">
      <w:pPr>
        <w:spacing w:after="0"/>
        <w:rPr>
          <w:rFonts w:hint="eastAsia"/>
        </w:rPr>
      </w:pPr>
      <w:r>
        <w:rPr>
          <w:rFonts w:hint="eastAsia"/>
        </w:rPr>
        <w:t>3.</w:t>
      </w:r>
      <w:r>
        <w:rPr>
          <w:rFonts w:hint="eastAsia"/>
        </w:rPr>
        <w:tab/>
      </w:r>
      <w:r>
        <w:rPr>
          <w:rFonts w:hint="eastAsia"/>
        </w:rPr>
        <w:t>完整团队</w:t>
      </w:r>
    </w:p>
    <w:p w:rsidR="00995053" w:rsidRDefault="00995053" w:rsidP="00995053">
      <w:pPr>
        <w:spacing w:after="0"/>
        <w:rPr>
          <w:rFonts w:hint="eastAsia"/>
        </w:rPr>
      </w:pPr>
      <w:r>
        <w:rPr>
          <w:rFonts w:hint="eastAsia"/>
        </w:rPr>
        <w:t>4.</w:t>
      </w:r>
      <w:r>
        <w:rPr>
          <w:rFonts w:hint="eastAsia"/>
        </w:rPr>
        <w:tab/>
      </w:r>
      <w:r>
        <w:rPr>
          <w:rFonts w:hint="eastAsia"/>
        </w:rPr>
        <w:t>站会</w:t>
      </w:r>
    </w:p>
    <w:p w:rsidR="00995053" w:rsidRDefault="00995053" w:rsidP="00995053">
      <w:pPr>
        <w:spacing w:after="0"/>
        <w:rPr>
          <w:rFonts w:hint="eastAsia"/>
        </w:rPr>
      </w:pPr>
      <w:r>
        <w:rPr>
          <w:rFonts w:hint="eastAsia"/>
        </w:rPr>
        <w:t>5.</w:t>
      </w:r>
      <w:r>
        <w:rPr>
          <w:rFonts w:hint="eastAsia"/>
        </w:rPr>
        <w:tab/>
      </w:r>
      <w:r>
        <w:rPr>
          <w:rFonts w:hint="eastAsia"/>
        </w:rPr>
        <w:t>信息发射源（可视化管理）</w:t>
      </w:r>
    </w:p>
    <w:p w:rsidR="00995053" w:rsidRDefault="00995053" w:rsidP="00995053">
      <w:pPr>
        <w:spacing w:after="0"/>
        <w:rPr>
          <w:rFonts w:hint="eastAsia"/>
        </w:rPr>
      </w:pPr>
      <w:r>
        <w:rPr>
          <w:rFonts w:hint="eastAsia"/>
        </w:rPr>
        <w:t>三、如何选择敏捷方法与工具</w:t>
      </w:r>
    </w:p>
    <w:p w:rsidR="00995053" w:rsidRDefault="00995053" w:rsidP="00995053">
      <w:pPr>
        <w:spacing w:after="0"/>
        <w:rPr>
          <w:rFonts w:hint="eastAsia"/>
        </w:rPr>
      </w:pPr>
      <w:r>
        <w:rPr>
          <w:rFonts w:hint="eastAsia"/>
        </w:rPr>
        <w:t>1.</w:t>
      </w:r>
      <w:r>
        <w:rPr>
          <w:rFonts w:hint="eastAsia"/>
        </w:rPr>
        <w:tab/>
      </w:r>
      <w:r>
        <w:rPr>
          <w:rFonts w:hint="eastAsia"/>
        </w:rPr>
        <w:t>裁剪开发方法与生命周期</w:t>
      </w:r>
    </w:p>
    <w:p w:rsidR="00995053" w:rsidRDefault="00995053" w:rsidP="00995053">
      <w:pPr>
        <w:spacing w:after="0"/>
        <w:rPr>
          <w:rFonts w:hint="eastAsia"/>
        </w:rPr>
      </w:pPr>
      <w:r>
        <w:rPr>
          <w:rFonts w:hint="eastAsia"/>
        </w:rPr>
        <w:lastRenderedPageBreak/>
        <w:t>2.</w:t>
      </w:r>
      <w:r>
        <w:rPr>
          <w:rFonts w:hint="eastAsia"/>
        </w:rPr>
        <w:tab/>
      </w:r>
      <w:r>
        <w:rPr>
          <w:rFonts w:hint="eastAsia"/>
        </w:rPr>
        <w:t>裁剪项目管理团队</w:t>
      </w:r>
    </w:p>
    <w:p w:rsidR="00995053" w:rsidRDefault="00995053" w:rsidP="00995053">
      <w:pPr>
        <w:spacing w:after="0"/>
        <w:rPr>
          <w:rFonts w:hint="eastAsia"/>
        </w:rPr>
      </w:pPr>
      <w:r>
        <w:rPr>
          <w:rFonts w:hint="eastAsia"/>
        </w:rPr>
        <w:t>3.</w:t>
      </w:r>
      <w:r>
        <w:rPr>
          <w:rFonts w:hint="eastAsia"/>
        </w:rPr>
        <w:tab/>
      </w:r>
      <w:r>
        <w:rPr>
          <w:rFonts w:hint="eastAsia"/>
        </w:rPr>
        <w:t>裁剪项目管理工具</w:t>
      </w:r>
    </w:p>
    <w:p w:rsidR="00995053" w:rsidRDefault="00995053" w:rsidP="00995053">
      <w:pPr>
        <w:spacing w:after="0"/>
        <w:rPr>
          <w:rFonts w:hint="eastAsia"/>
        </w:rPr>
      </w:pPr>
      <w:r>
        <w:rPr>
          <w:rFonts w:hint="eastAsia"/>
        </w:rPr>
        <w:t>4.</w:t>
      </w:r>
      <w:r>
        <w:rPr>
          <w:rFonts w:hint="eastAsia"/>
        </w:rPr>
        <w:tab/>
      </w:r>
      <w:r>
        <w:rPr>
          <w:rFonts w:hint="eastAsia"/>
        </w:rPr>
        <w:t>项目过程中的裁剪</w:t>
      </w:r>
    </w:p>
    <w:p w:rsidR="00995053" w:rsidRDefault="00995053" w:rsidP="00995053">
      <w:pPr>
        <w:spacing w:after="0"/>
        <w:rPr>
          <w:rFonts w:hint="eastAsia"/>
        </w:rPr>
      </w:pPr>
      <w:r>
        <w:rPr>
          <w:rFonts w:hint="eastAsia"/>
        </w:rPr>
        <w:t>总结：根据目标、价值、风险、约束、相关法反馈和评审结果，拟定并维护一个从项目启动至项目结束的不断发展的计划。</w:t>
      </w:r>
      <w:r>
        <w:rPr>
          <w:rFonts w:hint="eastAsia"/>
        </w:rPr>
        <w:t xml:space="preserve"> </w:t>
      </w:r>
    </w:p>
    <w:p w:rsidR="00995053" w:rsidRDefault="00995053" w:rsidP="00995053">
      <w:pPr>
        <w:spacing w:after="0"/>
        <w:rPr>
          <w:rFonts w:hint="eastAsia"/>
        </w:rPr>
      </w:pPr>
      <w:r>
        <w:rPr>
          <w:rFonts w:hint="eastAsia"/>
        </w:rPr>
        <w:t>第四部分：敏捷团队构建与管理</w:t>
      </w:r>
    </w:p>
    <w:p w:rsidR="00995053" w:rsidRDefault="00995053" w:rsidP="00995053">
      <w:pPr>
        <w:spacing w:after="0"/>
        <w:rPr>
          <w:rFonts w:hint="eastAsia"/>
        </w:rPr>
      </w:pPr>
      <w:r>
        <w:rPr>
          <w:rFonts w:hint="eastAsia"/>
        </w:rPr>
        <w:t>一、创建敏捷环境，构建一种信任、学习、协作和冲突解决的环境</w:t>
      </w:r>
    </w:p>
    <w:p w:rsidR="00995053" w:rsidRDefault="00995053" w:rsidP="00995053">
      <w:pPr>
        <w:spacing w:after="0"/>
        <w:rPr>
          <w:rFonts w:hint="eastAsia"/>
        </w:rPr>
      </w:pPr>
      <w:r>
        <w:rPr>
          <w:rFonts w:hint="eastAsia"/>
        </w:rPr>
        <w:t>二、自组织团队的构建</w:t>
      </w:r>
    </w:p>
    <w:p w:rsidR="00995053" w:rsidRDefault="00995053" w:rsidP="00995053">
      <w:pPr>
        <w:spacing w:after="0"/>
        <w:rPr>
          <w:rFonts w:hint="eastAsia"/>
        </w:rPr>
      </w:pPr>
      <w:r>
        <w:rPr>
          <w:rFonts w:hint="eastAsia"/>
        </w:rPr>
        <w:t>1.</w:t>
      </w:r>
      <w:r>
        <w:rPr>
          <w:rFonts w:hint="eastAsia"/>
        </w:rPr>
        <w:tab/>
      </w:r>
      <w:r>
        <w:rPr>
          <w:rFonts w:hint="eastAsia"/>
        </w:rPr>
        <w:t>促进团队自组织</w:t>
      </w:r>
    </w:p>
    <w:p w:rsidR="00995053" w:rsidRDefault="00995053" w:rsidP="00995053">
      <w:pPr>
        <w:spacing w:after="0"/>
        <w:rPr>
          <w:rFonts w:hint="eastAsia"/>
        </w:rPr>
      </w:pPr>
      <w:r>
        <w:rPr>
          <w:rFonts w:hint="eastAsia"/>
        </w:rPr>
        <w:t>2.</w:t>
      </w:r>
      <w:r>
        <w:rPr>
          <w:rFonts w:hint="eastAsia"/>
        </w:rPr>
        <w:tab/>
      </w:r>
      <w:r>
        <w:rPr>
          <w:rFonts w:hint="eastAsia"/>
        </w:rPr>
        <w:t>增强团队成员之间的关系</w:t>
      </w:r>
    </w:p>
    <w:p w:rsidR="00995053" w:rsidRDefault="00995053" w:rsidP="00995053">
      <w:pPr>
        <w:spacing w:after="0"/>
        <w:rPr>
          <w:rFonts w:hint="eastAsia"/>
        </w:rPr>
      </w:pPr>
      <w:r>
        <w:rPr>
          <w:rFonts w:hint="eastAsia"/>
        </w:rPr>
        <w:t>三、团队绩效，并培养一种高绩效的工作文化</w:t>
      </w:r>
    </w:p>
    <w:p w:rsidR="00995053" w:rsidRDefault="00995053" w:rsidP="00995053">
      <w:pPr>
        <w:spacing w:after="0"/>
        <w:rPr>
          <w:rFonts w:hint="eastAsia"/>
        </w:rPr>
      </w:pPr>
      <w:r>
        <w:rPr>
          <w:rFonts w:hint="eastAsia"/>
        </w:rPr>
        <w:t>1.</w:t>
      </w:r>
      <w:r>
        <w:rPr>
          <w:rFonts w:hint="eastAsia"/>
        </w:rPr>
        <w:tab/>
      </w:r>
      <w:r>
        <w:rPr>
          <w:rFonts w:hint="eastAsia"/>
        </w:rPr>
        <w:t>透明的工作环境</w:t>
      </w:r>
    </w:p>
    <w:p w:rsidR="00995053" w:rsidRDefault="00995053" w:rsidP="00995053">
      <w:pPr>
        <w:spacing w:after="0"/>
        <w:rPr>
          <w:rFonts w:hint="eastAsia"/>
        </w:rPr>
      </w:pPr>
      <w:r>
        <w:rPr>
          <w:rFonts w:hint="eastAsia"/>
        </w:rPr>
        <w:t>2.</w:t>
      </w:r>
      <w:r>
        <w:rPr>
          <w:rFonts w:hint="eastAsia"/>
        </w:rPr>
        <w:tab/>
      </w:r>
      <w:r>
        <w:rPr>
          <w:rFonts w:hint="eastAsia"/>
        </w:rPr>
        <w:t>仆人式领导的意义</w:t>
      </w:r>
    </w:p>
    <w:p w:rsidR="00995053" w:rsidRDefault="00995053" w:rsidP="00995053">
      <w:pPr>
        <w:spacing w:after="0"/>
        <w:rPr>
          <w:rFonts w:hint="eastAsia"/>
        </w:rPr>
      </w:pPr>
      <w:r>
        <w:rPr>
          <w:rFonts w:hint="eastAsia"/>
        </w:rPr>
        <w:t>四、敏捷团队的经典角色</w:t>
      </w:r>
    </w:p>
    <w:p w:rsidR="00995053" w:rsidRDefault="00995053" w:rsidP="00995053">
      <w:pPr>
        <w:spacing w:after="0"/>
        <w:rPr>
          <w:rFonts w:hint="eastAsia"/>
        </w:rPr>
      </w:pPr>
      <w:r>
        <w:rPr>
          <w:rFonts w:hint="eastAsia"/>
        </w:rPr>
        <w:t>1.</w:t>
      </w:r>
      <w:r>
        <w:rPr>
          <w:rFonts w:hint="eastAsia"/>
        </w:rPr>
        <w:tab/>
      </w:r>
      <w:r>
        <w:rPr>
          <w:rFonts w:hint="eastAsia"/>
        </w:rPr>
        <w:t>产品负责人</w:t>
      </w:r>
    </w:p>
    <w:p w:rsidR="00995053" w:rsidRDefault="00995053" w:rsidP="00995053">
      <w:pPr>
        <w:spacing w:after="0"/>
        <w:rPr>
          <w:rFonts w:hint="eastAsia"/>
        </w:rPr>
      </w:pPr>
      <w:r>
        <w:rPr>
          <w:rFonts w:hint="eastAsia"/>
        </w:rPr>
        <w:t>2.</w:t>
      </w:r>
      <w:r>
        <w:rPr>
          <w:rFonts w:hint="eastAsia"/>
        </w:rPr>
        <w:tab/>
      </w:r>
      <w:r>
        <w:rPr>
          <w:rFonts w:hint="eastAsia"/>
        </w:rPr>
        <w:t>敏捷教练</w:t>
      </w:r>
    </w:p>
    <w:p w:rsidR="00995053" w:rsidRDefault="00995053" w:rsidP="00995053">
      <w:pPr>
        <w:spacing w:after="0"/>
        <w:rPr>
          <w:rFonts w:hint="eastAsia"/>
        </w:rPr>
      </w:pPr>
      <w:r>
        <w:rPr>
          <w:rFonts w:hint="eastAsia"/>
        </w:rPr>
        <w:t>3.</w:t>
      </w:r>
      <w:r>
        <w:rPr>
          <w:rFonts w:hint="eastAsia"/>
        </w:rPr>
        <w:tab/>
      </w:r>
      <w:r>
        <w:rPr>
          <w:rFonts w:hint="eastAsia"/>
        </w:rPr>
        <w:t>开发团队</w:t>
      </w:r>
    </w:p>
    <w:p w:rsidR="00995053" w:rsidRDefault="00995053" w:rsidP="00995053">
      <w:pPr>
        <w:spacing w:after="0"/>
        <w:rPr>
          <w:rFonts w:hint="eastAsia"/>
        </w:rPr>
      </w:pPr>
      <w:r>
        <w:rPr>
          <w:rFonts w:hint="eastAsia"/>
        </w:rPr>
        <w:t>总结：</w:t>
      </w:r>
      <w:r>
        <w:rPr>
          <w:rFonts w:hint="eastAsia"/>
        </w:rPr>
        <w:t xml:space="preserve"> </w:t>
      </w:r>
      <w:r>
        <w:rPr>
          <w:rFonts w:hint="eastAsia"/>
        </w:rPr>
        <w:t>通过建立信任的环境氛围，促使当前和未来的利益相关方参与其中，协调他们的需求和期望达成一致，并根据所投入的成本</w:t>
      </w:r>
      <w:r>
        <w:rPr>
          <w:rFonts w:hint="eastAsia"/>
        </w:rPr>
        <w:t>/</w:t>
      </w:r>
      <w:r>
        <w:rPr>
          <w:rFonts w:hint="eastAsia"/>
        </w:rPr>
        <w:t>努力来平衡各自的要求。</w:t>
      </w:r>
    </w:p>
    <w:p w:rsidR="00995053" w:rsidRDefault="00995053" w:rsidP="00995053">
      <w:pPr>
        <w:spacing w:after="0"/>
        <w:rPr>
          <w:rFonts w:hint="eastAsia"/>
        </w:rPr>
      </w:pPr>
      <w:r>
        <w:rPr>
          <w:rFonts w:hint="eastAsia"/>
        </w:rPr>
        <w:t>第五部分：敏捷转型的几点思考</w:t>
      </w:r>
    </w:p>
    <w:p w:rsidR="00995053" w:rsidRDefault="00995053" w:rsidP="00995053">
      <w:pPr>
        <w:spacing w:after="0"/>
        <w:rPr>
          <w:rFonts w:hint="eastAsia"/>
        </w:rPr>
      </w:pPr>
      <w:r>
        <w:rPr>
          <w:rFonts w:hint="eastAsia"/>
        </w:rPr>
        <w:t>一、项目管理敏捷化转变初期最有力的工具</w:t>
      </w:r>
    </w:p>
    <w:p w:rsidR="00995053" w:rsidRDefault="00995053" w:rsidP="00995053">
      <w:pPr>
        <w:spacing w:after="0"/>
        <w:rPr>
          <w:rFonts w:hint="eastAsia"/>
        </w:rPr>
      </w:pPr>
      <w:r>
        <w:rPr>
          <w:rFonts w:hint="eastAsia"/>
        </w:rPr>
        <w:t>1.</w:t>
      </w:r>
      <w:r>
        <w:rPr>
          <w:rFonts w:hint="eastAsia"/>
        </w:rPr>
        <w:tab/>
      </w:r>
      <w:proofErr w:type="spellStart"/>
      <w:r>
        <w:rPr>
          <w:rFonts w:hint="eastAsia"/>
        </w:rPr>
        <w:t>Kanban</w:t>
      </w:r>
      <w:proofErr w:type="spellEnd"/>
      <w:r>
        <w:rPr>
          <w:rFonts w:hint="eastAsia"/>
        </w:rPr>
        <w:t>的由来</w:t>
      </w:r>
    </w:p>
    <w:p w:rsidR="00995053" w:rsidRDefault="00995053" w:rsidP="00995053">
      <w:pPr>
        <w:spacing w:after="0"/>
        <w:rPr>
          <w:rFonts w:hint="eastAsia"/>
        </w:rPr>
      </w:pPr>
      <w:r>
        <w:rPr>
          <w:rFonts w:hint="eastAsia"/>
        </w:rPr>
        <w:t>2.</w:t>
      </w:r>
      <w:r>
        <w:rPr>
          <w:rFonts w:hint="eastAsia"/>
        </w:rPr>
        <w:tab/>
      </w:r>
      <w:r>
        <w:rPr>
          <w:rFonts w:hint="eastAsia"/>
        </w:rPr>
        <w:t>可视化当前的工作流程</w:t>
      </w:r>
    </w:p>
    <w:p w:rsidR="00995053" w:rsidRDefault="00995053" w:rsidP="00995053">
      <w:pPr>
        <w:spacing w:after="0"/>
        <w:rPr>
          <w:rFonts w:hint="eastAsia"/>
        </w:rPr>
      </w:pPr>
      <w:r>
        <w:rPr>
          <w:rFonts w:hint="eastAsia"/>
        </w:rPr>
        <w:t>3.</w:t>
      </w:r>
      <w:r>
        <w:rPr>
          <w:rFonts w:hint="eastAsia"/>
        </w:rPr>
        <w:tab/>
      </w:r>
      <w:r>
        <w:rPr>
          <w:rFonts w:hint="eastAsia"/>
        </w:rPr>
        <w:t>限制在制品（</w:t>
      </w:r>
      <w:r>
        <w:rPr>
          <w:rFonts w:hint="eastAsia"/>
        </w:rPr>
        <w:t>WIP</w:t>
      </w:r>
      <w:r>
        <w:rPr>
          <w:rFonts w:hint="eastAsia"/>
        </w:rPr>
        <w:t>）数量</w:t>
      </w:r>
    </w:p>
    <w:p w:rsidR="00995053" w:rsidRDefault="00995053" w:rsidP="00995053">
      <w:pPr>
        <w:spacing w:after="0"/>
        <w:rPr>
          <w:rFonts w:hint="eastAsia"/>
        </w:rPr>
      </w:pPr>
      <w:r>
        <w:rPr>
          <w:rFonts w:hint="eastAsia"/>
        </w:rPr>
        <w:t>4.</w:t>
      </w:r>
      <w:r>
        <w:rPr>
          <w:rFonts w:hint="eastAsia"/>
        </w:rPr>
        <w:tab/>
      </w:r>
      <w:r>
        <w:rPr>
          <w:rFonts w:hint="eastAsia"/>
        </w:rPr>
        <w:t>管理工作的流动速度</w:t>
      </w:r>
    </w:p>
    <w:p w:rsidR="00995053" w:rsidRDefault="00995053" w:rsidP="00995053">
      <w:pPr>
        <w:spacing w:after="0"/>
        <w:rPr>
          <w:rFonts w:hint="eastAsia"/>
        </w:rPr>
      </w:pPr>
      <w:r>
        <w:rPr>
          <w:rFonts w:hint="eastAsia"/>
        </w:rPr>
        <w:t>5.</w:t>
      </w:r>
      <w:r>
        <w:rPr>
          <w:rFonts w:hint="eastAsia"/>
        </w:rPr>
        <w:tab/>
      </w:r>
      <w:r>
        <w:rPr>
          <w:rFonts w:hint="eastAsia"/>
        </w:rPr>
        <w:t>持续改进产品、过程和团队的质量与效率</w:t>
      </w:r>
      <w:r>
        <w:rPr>
          <w:rFonts w:hint="eastAsia"/>
        </w:rPr>
        <w:t xml:space="preserve"> </w:t>
      </w:r>
    </w:p>
    <w:p w:rsidR="00995053" w:rsidRDefault="00995053" w:rsidP="00995053">
      <w:pPr>
        <w:spacing w:after="0"/>
        <w:rPr>
          <w:rFonts w:hint="eastAsia"/>
        </w:rPr>
      </w:pPr>
      <w:r>
        <w:rPr>
          <w:rFonts w:hint="eastAsia"/>
        </w:rPr>
        <w:t>课程总结：我的敏捷实践计划</w:t>
      </w:r>
    </w:p>
    <w:p w:rsidR="00995053" w:rsidRDefault="00995053" w:rsidP="00995053">
      <w:pPr>
        <w:spacing w:after="0"/>
      </w:pPr>
    </w:p>
    <w:p w:rsidR="00995053" w:rsidRDefault="00995053" w:rsidP="00995053">
      <w:pPr>
        <w:spacing w:after="0"/>
        <w:rPr>
          <w:rFonts w:hint="eastAsia"/>
        </w:rPr>
      </w:pPr>
      <w:r>
        <w:rPr>
          <w:rFonts w:hint="eastAsia"/>
        </w:rPr>
        <w:t>讲师简介：朱利林老师</w:t>
      </w:r>
    </w:p>
    <w:p w:rsidR="00995053" w:rsidRDefault="00995053" w:rsidP="00995053">
      <w:pPr>
        <w:spacing w:after="0"/>
      </w:pPr>
      <w:r>
        <w:t></w:t>
      </w:r>
      <w:r>
        <w:tab/>
        <w:t>20</w:t>
      </w:r>
      <w:r>
        <w:rPr>
          <w:rFonts w:hint="eastAsia"/>
        </w:rPr>
        <w:t>年项目管理实践经验</w:t>
      </w:r>
    </w:p>
    <w:p w:rsidR="00995053" w:rsidRDefault="00995053" w:rsidP="00995053">
      <w:pPr>
        <w:spacing w:after="0"/>
      </w:pPr>
      <w:r>
        <w:t></w:t>
      </w:r>
      <w:r>
        <w:tab/>
        <w:t>9</w:t>
      </w:r>
      <w:r>
        <w:rPr>
          <w:rFonts w:hint="eastAsia"/>
        </w:rPr>
        <w:t>年全职项目管理教练</w:t>
      </w:r>
    </w:p>
    <w:p w:rsidR="00995053" w:rsidRDefault="00995053" w:rsidP="00995053">
      <w:pPr>
        <w:spacing w:after="0"/>
      </w:pPr>
      <w:r>
        <w:t></w:t>
      </w:r>
      <w:r>
        <w:tab/>
        <w:t>PMI-PMP</w:t>
      </w:r>
      <w:r>
        <w:rPr>
          <w:rFonts w:hint="eastAsia"/>
        </w:rPr>
        <w:t>授权讲师</w:t>
      </w:r>
    </w:p>
    <w:p w:rsidR="00995053" w:rsidRDefault="00995053" w:rsidP="00995053">
      <w:pPr>
        <w:spacing w:after="0"/>
      </w:pPr>
      <w:r>
        <w:t></w:t>
      </w:r>
      <w:r>
        <w:tab/>
        <w:t>PMP-</w:t>
      </w:r>
      <w:r>
        <w:rPr>
          <w:rFonts w:hint="eastAsia"/>
        </w:rPr>
        <w:t>国际项目管理专业人士</w:t>
      </w:r>
    </w:p>
    <w:p w:rsidR="00995053" w:rsidRDefault="00995053" w:rsidP="00995053">
      <w:pPr>
        <w:spacing w:after="0"/>
      </w:pPr>
      <w:r>
        <w:t></w:t>
      </w:r>
      <w:r>
        <w:tab/>
        <w:t>ACP-</w:t>
      </w:r>
      <w:r>
        <w:rPr>
          <w:rFonts w:hint="eastAsia"/>
        </w:rPr>
        <w:t>国际敏捷项目管理专业人士</w:t>
      </w:r>
    </w:p>
    <w:p w:rsidR="00995053" w:rsidRDefault="00995053" w:rsidP="00995053">
      <w:pPr>
        <w:spacing w:after="0"/>
      </w:pPr>
      <w:r>
        <w:t></w:t>
      </w:r>
      <w:r>
        <w:tab/>
        <w:t>NPDP-</w:t>
      </w:r>
      <w:r>
        <w:rPr>
          <w:rFonts w:hint="eastAsia"/>
        </w:rPr>
        <w:t>国际产品管理专业人士</w:t>
      </w:r>
    </w:p>
    <w:p w:rsidR="00995053" w:rsidRDefault="00995053" w:rsidP="00995053">
      <w:pPr>
        <w:spacing w:after="0"/>
      </w:pPr>
      <w:r>
        <w:t></w:t>
      </w:r>
      <w:r>
        <w:tab/>
        <w:t>PM3-</w:t>
      </w:r>
      <w:r>
        <w:rPr>
          <w:rFonts w:hint="eastAsia"/>
        </w:rPr>
        <w:t>西门子项目管理认证</w:t>
      </w:r>
    </w:p>
    <w:p w:rsidR="00995053" w:rsidRDefault="00995053" w:rsidP="00995053">
      <w:pPr>
        <w:spacing w:after="0"/>
      </w:pPr>
      <w:r>
        <w:t></w:t>
      </w:r>
      <w:r>
        <w:tab/>
        <w:t>HCSA-PM-</w:t>
      </w:r>
      <w:r>
        <w:rPr>
          <w:rFonts w:hint="eastAsia"/>
        </w:rPr>
        <w:t>华为项目管理认证</w:t>
      </w:r>
    </w:p>
    <w:p w:rsidR="00995053" w:rsidRDefault="00995053" w:rsidP="00995053">
      <w:pPr>
        <w:spacing w:after="0"/>
        <w:rPr>
          <w:rFonts w:hint="eastAsia"/>
        </w:rPr>
      </w:pPr>
      <w:r>
        <w:rPr>
          <w:rFonts w:hint="eastAsia"/>
        </w:rPr>
        <w:lastRenderedPageBreak/>
        <w:t>培训特色：</w:t>
      </w:r>
    </w:p>
    <w:p w:rsidR="00995053" w:rsidRDefault="00995053" w:rsidP="00995053">
      <w:pPr>
        <w:spacing w:after="0"/>
      </w:pPr>
      <w:r>
        <w:t></w:t>
      </w:r>
      <w:r>
        <w:tab/>
      </w:r>
      <w:r>
        <w:rPr>
          <w:rFonts w:hint="eastAsia"/>
        </w:rPr>
        <w:t>多元化课程交付：线上线下多维交付，可提供案例、考试、作业；</w:t>
      </w:r>
    </w:p>
    <w:p w:rsidR="00995053" w:rsidRDefault="00995053" w:rsidP="00995053">
      <w:pPr>
        <w:spacing w:after="0"/>
      </w:pPr>
      <w:r>
        <w:t></w:t>
      </w:r>
      <w:r>
        <w:tab/>
      </w:r>
      <w:r>
        <w:rPr>
          <w:rFonts w:hint="eastAsia"/>
        </w:rPr>
        <w:t>项目式课程实施：系统化课程设计，单一课程之间有逻辑关系，比如项目管理能力环项目；</w:t>
      </w:r>
    </w:p>
    <w:p w:rsidR="00995053" w:rsidRDefault="00995053" w:rsidP="00995053">
      <w:pPr>
        <w:spacing w:after="0"/>
      </w:pPr>
      <w:r>
        <w:t></w:t>
      </w:r>
      <w:r>
        <w:tab/>
      </w:r>
      <w:r>
        <w:rPr>
          <w:rFonts w:hint="eastAsia"/>
        </w:rPr>
        <w:t>依据最佳实践：基于美国项目管理协会（</w:t>
      </w:r>
      <w:r>
        <w:t>PMI</w:t>
      </w:r>
      <w:r>
        <w:rPr>
          <w:rFonts w:hint="eastAsia"/>
        </w:rPr>
        <w:t>）的项目管理知识体系开发课程，同时可提供</w:t>
      </w:r>
      <w:r>
        <w:t>PMP</w:t>
      </w:r>
      <w:r>
        <w:rPr>
          <w:rFonts w:hint="eastAsia"/>
        </w:rPr>
        <w:t>认证课程；</w:t>
      </w:r>
    </w:p>
    <w:p w:rsidR="00995053" w:rsidRDefault="00995053" w:rsidP="00995053">
      <w:pPr>
        <w:spacing w:after="0"/>
      </w:pPr>
      <w:r>
        <w:t></w:t>
      </w:r>
      <w:r>
        <w:tab/>
      </w:r>
      <w:r>
        <w:rPr>
          <w:rFonts w:hint="eastAsia"/>
        </w:rPr>
        <w:t>提供实战指导：课程中直接使用客户案例与学员互动，让理论与实践结合，找出适用的实践路径给学员，学以致用；</w:t>
      </w:r>
    </w:p>
    <w:p w:rsidR="00995053" w:rsidRDefault="00995053" w:rsidP="00995053">
      <w:pPr>
        <w:spacing w:after="0"/>
        <w:rPr>
          <w:rFonts w:hint="eastAsia"/>
        </w:rPr>
      </w:pPr>
      <w:r>
        <w:rPr>
          <w:rFonts w:hint="eastAsia"/>
        </w:rPr>
        <w:t>工作经历：</w:t>
      </w:r>
    </w:p>
    <w:p w:rsidR="00995053" w:rsidRDefault="00995053" w:rsidP="00995053">
      <w:pPr>
        <w:spacing w:after="0"/>
        <w:rPr>
          <w:rFonts w:hint="eastAsia"/>
        </w:rPr>
      </w:pPr>
      <w:r>
        <w:rPr>
          <w:rFonts w:hint="eastAsia"/>
        </w:rPr>
        <w:t>朱老师拥有十余年跨国企业工作和管理经验，在国内国际等企业管理咨询与培训方面有资深经验。曾就职于西门子公司，分别担任过产品经理、项目经理、项目总监等职务。十余年的新产品规划管理、技术研发管理、智能制造（工业</w:t>
      </w:r>
      <w:r>
        <w:rPr>
          <w:rFonts w:hint="eastAsia"/>
        </w:rPr>
        <w:t>4.0</w:t>
      </w:r>
      <w:r>
        <w:rPr>
          <w:rFonts w:hint="eastAsia"/>
        </w:rPr>
        <w:t>）规划的实战经验，具有完备的产品管理、研发管理、项目管理、质量管理、信息化管理的经验与理论。曾负责各类国际研发项目：</w:t>
      </w:r>
    </w:p>
    <w:p w:rsidR="00995053" w:rsidRDefault="00995053" w:rsidP="00995053">
      <w:pPr>
        <w:spacing w:after="0"/>
      </w:pPr>
      <w:r>
        <w:t></w:t>
      </w:r>
      <w:r>
        <w:tab/>
      </w:r>
      <w:r>
        <w:rPr>
          <w:rFonts w:hint="eastAsia"/>
        </w:rPr>
        <w:t>异地联合开发项目：技术开发项目，负责全球三个研发中心之一的中国研发中心；</w:t>
      </w:r>
    </w:p>
    <w:p w:rsidR="00995053" w:rsidRDefault="00995053" w:rsidP="00995053">
      <w:pPr>
        <w:spacing w:after="0"/>
      </w:pPr>
      <w:r>
        <w:t></w:t>
      </w:r>
      <w:r>
        <w:tab/>
      </w:r>
      <w:r>
        <w:rPr>
          <w:rFonts w:hint="eastAsia"/>
        </w:rPr>
        <w:t>全新产品开发项目：从市场需求到开发及认证到试产整个过程的管理；</w:t>
      </w:r>
    </w:p>
    <w:p w:rsidR="00995053" w:rsidRDefault="00995053" w:rsidP="00995053">
      <w:pPr>
        <w:spacing w:after="0"/>
      </w:pPr>
      <w:r>
        <w:t></w:t>
      </w:r>
      <w:r>
        <w:tab/>
      </w:r>
      <w:r>
        <w:rPr>
          <w:rFonts w:hint="eastAsia"/>
        </w:rPr>
        <w:t>国际生产转移项目：制定周期、预算，对产品的上市时间，品质，成本负责；</w:t>
      </w:r>
    </w:p>
    <w:p w:rsidR="00995053" w:rsidRDefault="00995053" w:rsidP="00995053">
      <w:pPr>
        <w:spacing w:after="0"/>
      </w:pPr>
      <w:r>
        <w:t></w:t>
      </w:r>
      <w:r>
        <w:tab/>
      </w:r>
      <w:r>
        <w:rPr>
          <w:rFonts w:hint="eastAsia"/>
        </w:rPr>
        <w:t>智能制造规划项目：有</w:t>
      </w:r>
      <w:r>
        <w:t>PLM</w:t>
      </w:r>
      <w:r>
        <w:rPr>
          <w:rFonts w:hint="eastAsia"/>
        </w:rPr>
        <w:t>、</w:t>
      </w:r>
      <w:r>
        <w:t>ERP</w:t>
      </w:r>
      <w:r>
        <w:rPr>
          <w:rFonts w:hint="eastAsia"/>
        </w:rPr>
        <w:t>、自动化产线实施的实践经验；</w:t>
      </w:r>
    </w:p>
    <w:p w:rsidR="00995053" w:rsidRDefault="00995053" w:rsidP="00995053">
      <w:pPr>
        <w:spacing w:after="0"/>
      </w:pPr>
      <w:r>
        <w:t></w:t>
      </w:r>
      <w:r>
        <w:tab/>
      </w:r>
      <w:r>
        <w:rPr>
          <w:rFonts w:hint="eastAsia"/>
        </w:rPr>
        <w:t>持续改善项目：精益生产项目实施、质量改善项目实施；</w:t>
      </w:r>
    </w:p>
    <w:p w:rsidR="00995053" w:rsidRDefault="00995053" w:rsidP="00995053">
      <w:pPr>
        <w:spacing w:after="0"/>
      </w:pPr>
      <w:r>
        <w:t></w:t>
      </w:r>
      <w:r>
        <w:tab/>
      </w:r>
      <w:r>
        <w:rPr>
          <w:rFonts w:hint="eastAsia"/>
        </w:rPr>
        <w:t>跨部门合作专家：项目团队由市场，研发，实验室，生产，品质，采购，成本控制等部门组成。</w:t>
      </w:r>
    </w:p>
    <w:p w:rsidR="00995053" w:rsidRDefault="00995053" w:rsidP="00995053">
      <w:pPr>
        <w:spacing w:after="0"/>
        <w:rPr>
          <w:rFonts w:hint="eastAsia"/>
        </w:rPr>
      </w:pPr>
      <w:r>
        <w:rPr>
          <w:rFonts w:hint="eastAsia"/>
        </w:rPr>
        <w:t>朱老师以“教有所长、教有所新、教有所用”而见长，培训教学方式以讲授为主的多媒体教学，配合互动、案例、演练辅导、实操练习、游戏辅助、考试检验等教学形式，将理论与实际工作相结合</w:t>
      </w:r>
      <w:r>
        <w:rPr>
          <w:rFonts w:hint="eastAsia"/>
        </w:rPr>
        <w:t>,</w:t>
      </w:r>
      <w:r>
        <w:rPr>
          <w:rFonts w:hint="eastAsia"/>
        </w:rPr>
        <w:t>突出课程内容的针对性、实用性、实效性。力求让学员易学、易懂、易操作、易掌握，确保参培者“学有所得，学有所获，学有所用，用以见效”。</w:t>
      </w:r>
    </w:p>
    <w:p w:rsidR="00995053" w:rsidRDefault="00995053" w:rsidP="00995053">
      <w:pPr>
        <w:spacing w:after="0"/>
        <w:rPr>
          <w:rFonts w:hint="eastAsia"/>
        </w:rPr>
      </w:pPr>
      <w:r>
        <w:rPr>
          <w:rFonts w:hint="eastAsia"/>
        </w:rPr>
        <w:t>咨询项目成果举例：</w:t>
      </w:r>
    </w:p>
    <w:p w:rsidR="00995053" w:rsidRDefault="00995053" w:rsidP="00995053">
      <w:pPr>
        <w:spacing w:after="0"/>
      </w:pPr>
      <w:r>
        <w:t></w:t>
      </w:r>
      <w:r>
        <w:tab/>
      </w:r>
      <w:r>
        <w:rPr>
          <w:rFonts w:hint="eastAsia"/>
        </w:rPr>
        <w:t>伟立机器人“项目绩效与组织人才发展”咨询辅导，研发组织优化和项目制度建立。</w:t>
      </w:r>
    </w:p>
    <w:p w:rsidR="00995053" w:rsidRDefault="00995053" w:rsidP="00995053">
      <w:pPr>
        <w:spacing w:after="0"/>
      </w:pPr>
      <w:r>
        <w:t></w:t>
      </w:r>
      <w:r>
        <w:tab/>
      </w:r>
      <w:r>
        <w:rPr>
          <w:rFonts w:hint="eastAsia"/>
        </w:rPr>
        <w:t>德尔玛科技“项目绩效与组织人才发展”</w:t>
      </w:r>
      <w:r>
        <w:t xml:space="preserve"> </w:t>
      </w:r>
      <w:r>
        <w:rPr>
          <w:rFonts w:hint="eastAsia"/>
        </w:rPr>
        <w:t>咨询辅导，研发组织优化和项目制度建立。</w:t>
      </w:r>
    </w:p>
    <w:p w:rsidR="00995053" w:rsidRDefault="00995053" w:rsidP="00995053">
      <w:pPr>
        <w:spacing w:after="0"/>
      </w:pPr>
      <w:r>
        <w:t></w:t>
      </w:r>
      <w:r>
        <w:tab/>
      </w:r>
      <w:r>
        <w:rPr>
          <w:rFonts w:hint="eastAsia"/>
        </w:rPr>
        <w:t>台湾</w:t>
      </w:r>
      <w:r>
        <w:t>ACME “</w:t>
      </w:r>
      <w:r>
        <w:rPr>
          <w:rFonts w:hint="eastAsia"/>
        </w:rPr>
        <w:t>敏捷项目管理：新产品开发快速上市”咨询辅导，</w:t>
      </w:r>
      <w:r>
        <w:t>TOM</w:t>
      </w:r>
      <w:r>
        <w:rPr>
          <w:rFonts w:hint="eastAsia"/>
        </w:rPr>
        <w:t>减少</w:t>
      </w:r>
      <w:r>
        <w:t>20%</w:t>
      </w:r>
      <w:r>
        <w:rPr>
          <w:rFonts w:hint="eastAsia"/>
        </w:rPr>
        <w:t>。</w:t>
      </w:r>
    </w:p>
    <w:p w:rsidR="00995053" w:rsidRDefault="00995053" w:rsidP="00995053">
      <w:pPr>
        <w:spacing w:after="0"/>
      </w:pPr>
      <w:r>
        <w:t></w:t>
      </w:r>
      <w:r>
        <w:tab/>
      </w:r>
      <w:r>
        <w:rPr>
          <w:rFonts w:hint="eastAsia"/>
        </w:rPr>
        <w:t>莱克电气“产品管理人才发展”</w:t>
      </w:r>
      <w:r>
        <w:t xml:space="preserve"> </w:t>
      </w:r>
      <w:r>
        <w:rPr>
          <w:rFonts w:hint="eastAsia"/>
        </w:rPr>
        <w:t>咨询辅导，产品与研发组织优化和项目制度建立。</w:t>
      </w:r>
    </w:p>
    <w:p w:rsidR="00995053" w:rsidRDefault="00995053" w:rsidP="00995053">
      <w:pPr>
        <w:spacing w:after="0"/>
      </w:pPr>
      <w:r>
        <w:t></w:t>
      </w:r>
      <w:r>
        <w:tab/>
      </w:r>
      <w:r>
        <w:rPr>
          <w:rFonts w:hint="eastAsia"/>
        </w:rPr>
        <w:t>正泰集团“智能制造项目规划项目”咨询辅导，落地</w:t>
      </w:r>
      <w:proofErr w:type="spellStart"/>
      <w:r>
        <w:t>Teamcenter</w:t>
      </w:r>
      <w:proofErr w:type="spellEnd"/>
      <w:r>
        <w:rPr>
          <w:rFonts w:hint="eastAsia"/>
        </w:rPr>
        <w:t>项目管理模块。</w:t>
      </w:r>
    </w:p>
    <w:p w:rsidR="00995053" w:rsidRDefault="00995053" w:rsidP="00995053">
      <w:pPr>
        <w:spacing w:after="0"/>
        <w:rPr>
          <w:rFonts w:hint="eastAsia"/>
        </w:rPr>
      </w:pPr>
      <w:r>
        <w:rPr>
          <w:rFonts w:hint="eastAsia"/>
        </w:rPr>
        <w:t>典型客户：</w:t>
      </w:r>
    </w:p>
    <w:p w:rsidR="00995053" w:rsidRDefault="00995053" w:rsidP="00995053">
      <w:pPr>
        <w:spacing w:after="0"/>
      </w:pPr>
      <w:r>
        <w:t></w:t>
      </w:r>
      <w:r>
        <w:tab/>
      </w:r>
      <w:r>
        <w:rPr>
          <w:rFonts w:hint="eastAsia"/>
        </w:rPr>
        <w:t>装备自动化</w:t>
      </w:r>
    </w:p>
    <w:p w:rsidR="00995053" w:rsidRDefault="00995053" w:rsidP="00995053">
      <w:pPr>
        <w:spacing w:after="0"/>
        <w:rPr>
          <w:rFonts w:hint="eastAsia"/>
        </w:rPr>
      </w:pPr>
      <w:r>
        <w:rPr>
          <w:rFonts w:hint="eastAsia"/>
        </w:rPr>
        <w:t>中科新松机器人、伟立机器人、正泰中自、奥特维科技、瀚川智能、华兴源创、托伦斯半导体设备、芯晖半导体装备、晶洲装备、卓胜微电子、儒拉玛特等</w:t>
      </w:r>
    </w:p>
    <w:p w:rsidR="00995053" w:rsidRDefault="00995053" w:rsidP="00995053">
      <w:pPr>
        <w:spacing w:after="0"/>
      </w:pPr>
      <w:r>
        <w:t></w:t>
      </w:r>
      <w:r>
        <w:tab/>
      </w:r>
      <w:r>
        <w:rPr>
          <w:rFonts w:hint="eastAsia"/>
        </w:rPr>
        <w:t>电子电气新能源</w:t>
      </w:r>
    </w:p>
    <w:p w:rsidR="00995053" w:rsidRDefault="00995053" w:rsidP="00995053">
      <w:pPr>
        <w:spacing w:after="0"/>
        <w:rPr>
          <w:rFonts w:hint="eastAsia"/>
        </w:rPr>
      </w:pPr>
      <w:r>
        <w:rPr>
          <w:rFonts w:hint="eastAsia"/>
        </w:rPr>
        <w:t>西门子、亨通集团、艾默生、贺利氏、伟创力、崇德碳技术、梯梯电子、埃比电子、魏德米勒、正泰电器、珠海</w:t>
      </w:r>
      <w:r>
        <w:rPr>
          <w:rFonts w:hint="eastAsia"/>
        </w:rPr>
        <w:t>ACW</w:t>
      </w:r>
      <w:r>
        <w:rPr>
          <w:rFonts w:hint="eastAsia"/>
        </w:rPr>
        <w:t>、百得工具、得特威勒、普洛菲斯电子、越峰电子、捷普电子、天能集团、天鹏集团、正泰太阳能科技</w:t>
      </w:r>
    </w:p>
    <w:p w:rsidR="00995053" w:rsidRDefault="00995053" w:rsidP="00995053">
      <w:pPr>
        <w:spacing w:after="0"/>
      </w:pPr>
      <w:r>
        <w:t></w:t>
      </w:r>
      <w:r>
        <w:tab/>
      </w:r>
      <w:r>
        <w:rPr>
          <w:rFonts w:hint="eastAsia"/>
        </w:rPr>
        <w:t>汽车行业</w:t>
      </w:r>
    </w:p>
    <w:p w:rsidR="00995053" w:rsidRDefault="00995053" w:rsidP="00995053">
      <w:pPr>
        <w:spacing w:after="0"/>
        <w:rPr>
          <w:rFonts w:hint="eastAsia"/>
        </w:rPr>
      </w:pPr>
      <w:r>
        <w:rPr>
          <w:rFonts w:hint="eastAsia"/>
        </w:rPr>
        <w:lastRenderedPageBreak/>
        <w:t>博世汽车、科世达、耐世特汽车系统、联合汽车电子、</w:t>
      </w:r>
      <w:r>
        <w:rPr>
          <w:rFonts w:hint="eastAsia"/>
        </w:rPr>
        <w:t>TRW</w:t>
      </w:r>
      <w:r>
        <w:rPr>
          <w:rFonts w:hint="eastAsia"/>
        </w:rPr>
        <w:t>（天合）汽车、</w:t>
      </w:r>
      <w:r>
        <w:rPr>
          <w:rFonts w:hint="eastAsia"/>
        </w:rPr>
        <w:t>DELPHI</w:t>
      </w:r>
      <w:r>
        <w:rPr>
          <w:rFonts w:hint="eastAsia"/>
        </w:rPr>
        <w:t>德尔福科技研发中心、法雷奥汽车安全系统、江森汽车电子、博尔达汽车安全设备、飞驰汽车、江淮汽车等</w:t>
      </w:r>
    </w:p>
    <w:p w:rsidR="00995053" w:rsidRDefault="00995053" w:rsidP="00995053">
      <w:pPr>
        <w:spacing w:after="0"/>
      </w:pPr>
      <w:r>
        <w:t></w:t>
      </w:r>
      <w:r>
        <w:tab/>
      </w:r>
      <w:r>
        <w:rPr>
          <w:rFonts w:hint="eastAsia"/>
        </w:rPr>
        <w:t>家电与照明</w:t>
      </w:r>
    </w:p>
    <w:p w:rsidR="00995053" w:rsidRDefault="00995053" w:rsidP="00995053">
      <w:pPr>
        <w:spacing w:after="0"/>
        <w:rPr>
          <w:rFonts w:hint="eastAsia"/>
        </w:rPr>
      </w:pPr>
      <w:r>
        <w:rPr>
          <w:rFonts w:hint="eastAsia"/>
        </w:rPr>
        <w:t>长虹集团、德尔玛科技、莱克电气、</w:t>
      </w:r>
      <w:proofErr w:type="spellStart"/>
      <w:r>
        <w:rPr>
          <w:rFonts w:hint="eastAsia"/>
        </w:rPr>
        <w:t>SharkNinja</w:t>
      </w:r>
      <w:proofErr w:type="spellEnd"/>
      <w:r>
        <w:rPr>
          <w:rFonts w:hint="eastAsia"/>
        </w:rPr>
        <w:t>、九牧、凯迪电器、特灵空调、森泰科、欧普照明、山蒲照明、得邦照明、华普永明智慧光电、晶台光电等</w:t>
      </w:r>
    </w:p>
    <w:p w:rsidR="00995053" w:rsidRDefault="00995053" w:rsidP="00995053">
      <w:pPr>
        <w:spacing w:after="0"/>
      </w:pPr>
      <w:r>
        <w:t></w:t>
      </w:r>
      <w:r>
        <w:tab/>
      </w:r>
      <w:r>
        <w:rPr>
          <w:rFonts w:hint="eastAsia"/>
        </w:rPr>
        <w:t>医疗器械</w:t>
      </w:r>
    </w:p>
    <w:p w:rsidR="00995053" w:rsidRDefault="00995053" w:rsidP="00995053">
      <w:pPr>
        <w:spacing w:after="0"/>
        <w:rPr>
          <w:rFonts w:hint="eastAsia"/>
        </w:rPr>
      </w:pPr>
      <w:r>
        <w:rPr>
          <w:rFonts w:hint="eastAsia"/>
        </w:rPr>
        <w:t>虎丘影像、卓壹医疗器械、飞利浦医疗、中国科学院苏州分所、英途康医疗科技、逸思医疗科技，苏医医疗器械</w:t>
      </w:r>
    </w:p>
    <w:p w:rsidR="00995053" w:rsidRDefault="00995053" w:rsidP="00995053">
      <w:pPr>
        <w:spacing w:after="0"/>
      </w:pPr>
      <w:r>
        <w:t></w:t>
      </w:r>
      <w:r>
        <w:tab/>
      </w:r>
      <w:r>
        <w:rPr>
          <w:rFonts w:hint="eastAsia"/>
        </w:rPr>
        <w:t>生物与化工</w:t>
      </w:r>
    </w:p>
    <w:p w:rsidR="00995053" w:rsidRDefault="00995053" w:rsidP="00995053">
      <w:pPr>
        <w:spacing w:after="0"/>
        <w:rPr>
          <w:rFonts w:hint="eastAsia"/>
        </w:rPr>
      </w:pPr>
      <w:r>
        <w:rPr>
          <w:rFonts w:hint="eastAsia"/>
        </w:rPr>
        <w:t>乐纯生物技术、乐铠生物科技、博毓生物科技、赛维尔生物科技、华熙生物科技、汉高化学、浙江本松、派克汉尼汾、明科精密橡胶</w:t>
      </w:r>
    </w:p>
    <w:p w:rsidR="00995053" w:rsidRDefault="00995053" w:rsidP="00995053">
      <w:pPr>
        <w:spacing w:after="0"/>
      </w:pPr>
      <w:r>
        <w:t></w:t>
      </w:r>
      <w:r>
        <w:tab/>
      </w:r>
      <w:r>
        <w:rPr>
          <w:rFonts w:hint="eastAsia"/>
        </w:rPr>
        <w:t>国企与央企</w:t>
      </w:r>
    </w:p>
    <w:p w:rsidR="00995053" w:rsidRDefault="00995053" w:rsidP="00995053">
      <w:pPr>
        <w:spacing w:after="0"/>
        <w:rPr>
          <w:rFonts w:hint="eastAsia"/>
        </w:rPr>
      </w:pPr>
      <w:r>
        <w:rPr>
          <w:rFonts w:hint="eastAsia"/>
        </w:rPr>
        <w:t>上海电气、上海电科所、中国航天科工集团三院、中国航天科技集团公司九院六九三厂、工业和信息化部电子第五研究所（中国赛宝实验室）、中软国际、广州赛宝联睿信息科技、北京七星集团、中国电子科技集团公司第三十八研究所、古井集团、江北医院、南京大学</w:t>
      </w:r>
    </w:p>
    <w:p w:rsidR="00995053" w:rsidRDefault="00995053" w:rsidP="00995053">
      <w:pPr>
        <w:spacing w:after="0"/>
      </w:pPr>
      <w:r>
        <w:t></w:t>
      </w:r>
      <w:r>
        <w:tab/>
      </w:r>
      <w:r>
        <w:rPr>
          <w:rFonts w:hint="eastAsia"/>
        </w:rPr>
        <w:t>其他（略）</w:t>
      </w:r>
    </w:p>
    <w:p w:rsidR="00E47F3B" w:rsidRDefault="00E47F3B" w:rsidP="00B44BC2">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D1E" w:rsidRDefault="00EF0D1E" w:rsidP="00037618">
      <w:pPr>
        <w:spacing w:after="0"/>
      </w:pPr>
      <w:r>
        <w:separator/>
      </w:r>
    </w:p>
  </w:endnote>
  <w:endnote w:type="continuationSeparator" w:id="0">
    <w:p w:rsidR="00EF0D1E" w:rsidRDefault="00EF0D1E"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D1E" w:rsidRDefault="00EF0D1E" w:rsidP="00037618">
      <w:pPr>
        <w:spacing w:after="0"/>
      </w:pPr>
      <w:r>
        <w:separator/>
      </w:r>
    </w:p>
  </w:footnote>
  <w:footnote w:type="continuationSeparator" w:id="0">
    <w:p w:rsidR="00EF0D1E" w:rsidRDefault="00EF0D1E"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91842"/>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636D"/>
    <w:rsid w:val="00056A54"/>
    <w:rsid w:val="00056C0A"/>
    <w:rsid w:val="00057062"/>
    <w:rsid w:val="00066EC3"/>
    <w:rsid w:val="00067F37"/>
    <w:rsid w:val="00076392"/>
    <w:rsid w:val="000836C3"/>
    <w:rsid w:val="000855D3"/>
    <w:rsid w:val="0009015F"/>
    <w:rsid w:val="000910F4"/>
    <w:rsid w:val="000A18FE"/>
    <w:rsid w:val="000A2D74"/>
    <w:rsid w:val="000B1A01"/>
    <w:rsid w:val="000C2D94"/>
    <w:rsid w:val="000C6E3F"/>
    <w:rsid w:val="000E7E39"/>
    <w:rsid w:val="0011042F"/>
    <w:rsid w:val="0012193C"/>
    <w:rsid w:val="00127BCB"/>
    <w:rsid w:val="001425F6"/>
    <w:rsid w:val="001451AE"/>
    <w:rsid w:val="0015155E"/>
    <w:rsid w:val="00153A21"/>
    <w:rsid w:val="00190DC6"/>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52EFE"/>
    <w:rsid w:val="00257D21"/>
    <w:rsid w:val="00271E45"/>
    <w:rsid w:val="002A0BA5"/>
    <w:rsid w:val="002B129A"/>
    <w:rsid w:val="002B14ED"/>
    <w:rsid w:val="002B5C04"/>
    <w:rsid w:val="002B78BE"/>
    <w:rsid w:val="002D0C4E"/>
    <w:rsid w:val="002D1216"/>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4002A"/>
    <w:rsid w:val="00453761"/>
    <w:rsid w:val="00471639"/>
    <w:rsid w:val="00476130"/>
    <w:rsid w:val="004842EF"/>
    <w:rsid w:val="00490162"/>
    <w:rsid w:val="004B307C"/>
    <w:rsid w:val="004B5F3E"/>
    <w:rsid w:val="004D6D22"/>
    <w:rsid w:val="004D6EA4"/>
    <w:rsid w:val="004E376E"/>
    <w:rsid w:val="004E4372"/>
    <w:rsid w:val="004F58A4"/>
    <w:rsid w:val="004F7BB6"/>
    <w:rsid w:val="00555AFA"/>
    <w:rsid w:val="00557466"/>
    <w:rsid w:val="005752B5"/>
    <w:rsid w:val="005A4FD5"/>
    <w:rsid w:val="005F35A9"/>
    <w:rsid w:val="005F611A"/>
    <w:rsid w:val="005F6AC5"/>
    <w:rsid w:val="005F6BFF"/>
    <w:rsid w:val="0060774E"/>
    <w:rsid w:val="00610189"/>
    <w:rsid w:val="00617989"/>
    <w:rsid w:val="0064040A"/>
    <w:rsid w:val="00645257"/>
    <w:rsid w:val="006458F2"/>
    <w:rsid w:val="0066678D"/>
    <w:rsid w:val="00673B77"/>
    <w:rsid w:val="00686623"/>
    <w:rsid w:val="00691156"/>
    <w:rsid w:val="00694FED"/>
    <w:rsid w:val="006B28CC"/>
    <w:rsid w:val="006B3209"/>
    <w:rsid w:val="006B78E2"/>
    <w:rsid w:val="006C183B"/>
    <w:rsid w:val="006D2E45"/>
    <w:rsid w:val="006F4E9F"/>
    <w:rsid w:val="00706DA5"/>
    <w:rsid w:val="007177A5"/>
    <w:rsid w:val="00721239"/>
    <w:rsid w:val="00731131"/>
    <w:rsid w:val="007325DF"/>
    <w:rsid w:val="00735D01"/>
    <w:rsid w:val="00757540"/>
    <w:rsid w:val="00772043"/>
    <w:rsid w:val="00783564"/>
    <w:rsid w:val="00787EF2"/>
    <w:rsid w:val="007A3387"/>
    <w:rsid w:val="007B1B5E"/>
    <w:rsid w:val="007B5B54"/>
    <w:rsid w:val="007C4540"/>
    <w:rsid w:val="007D64E6"/>
    <w:rsid w:val="007E0E90"/>
    <w:rsid w:val="00807B44"/>
    <w:rsid w:val="0082303F"/>
    <w:rsid w:val="00831C9F"/>
    <w:rsid w:val="00833AF8"/>
    <w:rsid w:val="00834CF3"/>
    <w:rsid w:val="0085054C"/>
    <w:rsid w:val="00861C5D"/>
    <w:rsid w:val="0086540C"/>
    <w:rsid w:val="008A5644"/>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95053"/>
    <w:rsid w:val="009B2188"/>
    <w:rsid w:val="009B581D"/>
    <w:rsid w:val="009C2EB0"/>
    <w:rsid w:val="009E08E7"/>
    <w:rsid w:val="009E12E4"/>
    <w:rsid w:val="009F4190"/>
    <w:rsid w:val="00A0609D"/>
    <w:rsid w:val="00A07DFE"/>
    <w:rsid w:val="00A10D2B"/>
    <w:rsid w:val="00A16676"/>
    <w:rsid w:val="00A21050"/>
    <w:rsid w:val="00A54BB8"/>
    <w:rsid w:val="00A636C8"/>
    <w:rsid w:val="00A82280"/>
    <w:rsid w:val="00A93976"/>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66FC7"/>
    <w:rsid w:val="00B71B62"/>
    <w:rsid w:val="00B71C18"/>
    <w:rsid w:val="00B77AB0"/>
    <w:rsid w:val="00B840E2"/>
    <w:rsid w:val="00B91F5F"/>
    <w:rsid w:val="00BC0C5A"/>
    <w:rsid w:val="00BD6D56"/>
    <w:rsid w:val="00BF1092"/>
    <w:rsid w:val="00BF6187"/>
    <w:rsid w:val="00C12358"/>
    <w:rsid w:val="00C21F73"/>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C0B5F"/>
    <w:rsid w:val="00CD4675"/>
    <w:rsid w:val="00CD748E"/>
    <w:rsid w:val="00CE37B7"/>
    <w:rsid w:val="00CF76E1"/>
    <w:rsid w:val="00D07677"/>
    <w:rsid w:val="00D12C1B"/>
    <w:rsid w:val="00D13766"/>
    <w:rsid w:val="00D26C58"/>
    <w:rsid w:val="00D31D50"/>
    <w:rsid w:val="00D46295"/>
    <w:rsid w:val="00D528CF"/>
    <w:rsid w:val="00D6216E"/>
    <w:rsid w:val="00D727FA"/>
    <w:rsid w:val="00DA38B7"/>
    <w:rsid w:val="00DC4512"/>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6630"/>
    <w:rsid w:val="00E71390"/>
    <w:rsid w:val="00E734E9"/>
    <w:rsid w:val="00E90CD4"/>
    <w:rsid w:val="00EA26E2"/>
    <w:rsid w:val="00EB21B6"/>
    <w:rsid w:val="00EC5E32"/>
    <w:rsid w:val="00ED0092"/>
    <w:rsid w:val="00EF0D1E"/>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1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85.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6135B4E-0F64-4852-87EF-2DDA7F9E4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Pages>
  <Words>557</Words>
  <Characters>3178</Characters>
  <Application>Microsoft Office Word</Application>
  <DocSecurity>0</DocSecurity>
  <Lines>26</Lines>
  <Paragraphs>7</Paragraphs>
  <ScaleCrop>false</ScaleCrop>
  <Company/>
  <LinksUpToDate>false</LinksUpToDate>
  <CharactersWithSpaces>3728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160</cp:revision>
  <dcterms:created xsi:type="dcterms:W3CDTF">2008-09-11T17:20:00Z</dcterms:created>
  <dcterms:modified xsi:type="dcterms:W3CDTF">2024-03-18T07:39:00Z</dcterms:modified>
</cp:coreProperties>
</file>