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87421F" w:rsidRPr="0087421F" w:rsidRDefault="0087421F" w:rsidP="0087421F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87421F">
        <w:rPr>
          <w:rFonts w:ascii="Arial" w:eastAsia="黑体" w:hAnsi="Arial" w:cs="Arial" w:hint="eastAsia"/>
          <w:b/>
          <w:color w:val="1F497D"/>
          <w:sz w:val="44"/>
          <w:szCs w:val="44"/>
        </w:rPr>
        <w:t>中高层管理者素养</w:t>
      </w:r>
    </w:p>
    <w:p w:rsidR="00735D01" w:rsidRPr="00C615B7" w:rsidRDefault="0087421F" w:rsidP="0087421F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87421F">
        <w:rPr>
          <w:rFonts w:ascii="Arial" w:eastAsia="黑体" w:hAnsi="Arial" w:cs="Arial" w:hint="eastAsia"/>
          <w:b/>
          <w:color w:val="1F497D"/>
          <w:sz w:val="44"/>
          <w:szCs w:val="44"/>
        </w:rPr>
        <w:t>—构建多元思维模型和提升决策质量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405B43" w:rsidRDefault="000836C3" w:rsidP="00405B4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87421F">
              <w:rPr>
                <w:rFonts w:hint="eastAsia"/>
              </w:rPr>
              <w:t>2024</w:t>
            </w:r>
            <w:r w:rsidR="0087421F">
              <w:rPr>
                <w:rFonts w:hint="eastAsia"/>
              </w:rPr>
              <w:t>年</w:t>
            </w:r>
            <w:r w:rsidR="0087421F">
              <w:rPr>
                <w:rFonts w:hint="eastAsia"/>
              </w:rPr>
              <w:t>4</w:t>
            </w:r>
            <w:r w:rsidR="0087421F">
              <w:rPr>
                <w:rFonts w:hint="eastAsia"/>
              </w:rPr>
              <w:t>月</w:t>
            </w:r>
            <w:r w:rsidR="0087421F">
              <w:rPr>
                <w:rFonts w:hint="eastAsia"/>
              </w:rPr>
              <w:t>12</w:t>
            </w:r>
            <w:r w:rsidR="0087421F">
              <w:rPr>
                <w:rFonts w:hint="eastAsia"/>
              </w:rPr>
              <w:t>日（星期五）上海</w:t>
            </w:r>
            <w:r w:rsidR="0087421F">
              <w:rPr>
                <w:rFonts w:hint="eastAsia"/>
              </w:rPr>
              <w:t xml:space="preserve">       2024</w:t>
            </w:r>
            <w:r w:rsidR="0087421F">
              <w:rPr>
                <w:rFonts w:hint="eastAsia"/>
              </w:rPr>
              <w:t>年</w:t>
            </w:r>
            <w:r w:rsidR="0087421F">
              <w:rPr>
                <w:rFonts w:hint="eastAsia"/>
              </w:rPr>
              <w:t>10</w:t>
            </w:r>
            <w:r w:rsidR="0087421F">
              <w:rPr>
                <w:rFonts w:hint="eastAsia"/>
              </w:rPr>
              <w:t>月</w:t>
            </w:r>
            <w:r w:rsidR="0087421F">
              <w:rPr>
                <w:rFonts w:hint="eastAsia"/>
              </w:rPr>
              <w:t>18</w:t>
            </w:r>
            <w:r w:rsidR="0087421F">
              <w:rPr>
                <w:rFonts w:hint="eastAsia"/>
              </w:rPr>
              <w:t>日（星期五）上海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7421F">
              <w:rPr>
                <w:rFonts w:hint="eastAsia"/>
              </w:rPr>
              <w:t>曾道君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7421F">
              <w:rPr>
                <w:rFonts w:ascii="Arial" w:hAnsi="Arial" w:cs="Arial" w:hint="eastAsia"/>
                <w:szCs w:val="21"/>
              </w:rPr>
              <w:t>30</w:t>
            </w:r>
            <w:r w:rsidR="00BF6D9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D4C93" w:rsidRDefault="00A07DFE" w:rsidP="007D4C93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7421F">
              <w:rPr>
                <w:rFonts w:hint="eastAsia"/>
              </w:rPr>
              <w:t>CEO</w:t>
            </w:r>
            <w:r w:rsidR="0087421F">
              <w:rPr>
                <w:rFonts w:hint="eastAsia"/>
              </w:rPr>
              <w:t>、部门总监、部门经理、及其他层级管理者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B311AC" w:rsidRPr="00CC6831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B311AC" w:rsidRPr="00CC6831">
                <w:rPr>
                  <w:rStyle w:val="a6"/>
                  <w:rFonts w:ascii="Arial" w:hAnsi="Arial" w:cs="Arial" w:hint="eastAsia"/>
                  <w:szCs w:val="21"/>
                </w:rPr>
                <w:t>114.</w:t>
              </w:r>
              <w:r w:rsidR="00B311AC" w:rsidRPr="00CC6831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9623D5" w:rsidRDefault="009623D5" w:rsidP="009623D5">
      <w:pPr>
        <w:spacing w:after="0"/>
      </w:pPr>
    </w:p>
    <w:p w:rsidR="0087421F" w:rsidRDefault="0087421F" w:rsidP="0087421F">
      <w:pPr>
        <w:spacing w:after="0"/>
      </w:pPr>
      <w:r>
        <w:rPr>
          <w:rFonts w:hint="eastAsia"/>
        </w:rPr>
        <w:t>课程简介：</w:t>
      </w:r>
    </w:p>
    <w:p w:rsidR="0087421F" w:rsidRDefault="0087421F" w:rsidP="0087421F">
      <w:pPr>
        <w:spacing w:after="0"/>
      </w:pPr>
      <w:r>
        <w:rPr>
          <w:rFonts w:hint="eastAsia"/>
        </w:rPr>
        <w:t>生活和工作当中，无时不刻需要做出决策，而决策质量的高低直接决定工作绩效和人生幸福。决策归根结底是由认知决定的，而人与人最大的差别就是认知的差别。在乌卡时代下，管理者面临着对人的复杂性，信息易变性，有限的信息条件下进行决策，急需构建多元思维模型，获得系统化和框架化认知水准，打造成自身的管理解决方案，提升决策质量。</w:t>
      </w:r>
    </w:p>
    <w:p w:rsidR="0087421F" w:rsidRDefault="0087421F" w:rsidP="0087421F">
      <w:pPr>
        <w:spacing w:after="0"/>
      </w:pPr>
      <w:r>
        <w:rPr>
          <w:rFonts w:hint="eastAsia"/>
        </w:rPr>
        <w:t>该课程作为管理者能力发展提升的核心课程，适合面向企事业单位各层级管理者的培训课程，从现实出发，讲授管理者的关键挑战和原因，引导出建立起认知思维的途径，以及在职场中的具体应用。结合课程内容和研讨案例，可以快速帮助管理者建立起实用的思维模型，提升管理能力。</w:t>
      </w:r>
    </w:p>
    <w:p w:rsidR="0087421F" w:rsidRDefault="0087421F" w:rsidP="0087421F">
      <w:pPr>
        <w:spacing w:after="0"/>
      </w:pPr>
      <w:r>
        <w:rPr>
          <w:rFonts w:hint="eastAsia"/>
        </w:rPr>
        <w:t>参训对象：</w:t>
      </w:r>
    </w:p>
    <w:p w:rsidR="0087421F" w:rsidRDefault="0087421F" w:rsidP="0087421F">
      <w:pPr>
        <w:spacing w:after="0"/>
      </w:pPr>
      <w:r>
        <w:rPr>
          <w:rFonts w:hint="eastAsia"/>
        </w:rPr>
        <w:t>CEO</w:t>
      </w:r>
      <w:r>
        <w:rPr>
          <w:rFonts w:hint="eastAsia"/>
        </w:rPr>
        <w:t>、部门总监、部门经理、及其他层级管理者</w:t>
      </w:r>
    </w:p>
    <w:p w:rsidR="0087421F" w:rsidRDefault="0087421F" w:rsidP="0087421F">
      <w:pPr>
        <w:spacing w:after="0"/>
      </w:pPr>
      <w:r>
        <w:rPr>
          <w:rFonts w:hint="eastAsia"/>
        </w:rPr>
        <w:t>授课形式：</w:t>
      </w:r>
    </w:p>
    <w:p w:rsidR="0087421F" w:rsidRDefault="0087421F" w:rsidP="0087421F">
      <w:pPr>
        <w:spacing w:after="0"/>
      </w:pPr>
      <w:r>
        <w:rPr>
          <w:rFonts w:hint="eastAsia"/>
        </w:rPr>
        <w:t>采用讲师讲授、现场亲身经历分享、讨论等互动式教学。</w:t>
      </w:r>
    </w:p>
    <w:p w:rsidR="0087421F" w:rsidRDefault="0087421F" w:rsidP="0087421F">
      <w:pPr>
        <w:spacing w:after="0"/>
      </w:pPr>
      <w:r>
        <w:rPr>
          <w:rFonts w:hint="eastAsia"/>
        </w:rPr>
        <w:t>课程大纲：</w:t>
      </w:r>
    </w:p>
    <w:p w:rsidR="0087421F" w:rsidRDefault="0087421F" w:rsidP="0087421F">
      <w:pPr>
        <w:spacing w:after="0"/>
      </w:pPr>
      <w:r>
        <w:rPr>
          <w:rFonts w:hint="eastAsia"/>
        </w:rPr>
        <w:t>第一模块：为什么管理者需具备多元思维模型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1.5</w:t>
      </w:r>
      <w:r>
        <w:rPr>
          <w:rFonts w:hint="eastAsia"/>
        </w:rPr>
        <w:t>小时）</w:t>
      </w:r>
    </w:p>
    <w:p w:rsidR="0087421F" w:rsidRDefault="0087421F" w:rsidP="0087421F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、管理就是决策，决策过程的需要。决策能力依赖于理性思考，理性思考需要严谨结构性思维，善于多元思维模型，逻辑和推理能力极强。</w:t>
      </w:r>
      <w:r>
        <w:rPr>
          <w:rFonts w:hint="eastAsia"/>
        </w:rPr>
        <w:t xml:space="preserve"> </w:t>
      </w:r>
    </w:p>
    <w:p w:rsidR="0087421F" w:rsidRDefault="0087421F" w:rsidP="0087421F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、管理面临诸多挑战，应对挑战的需要。识人用人，需避免人的认知偏差，职场中的人，是一个非常复杂、难搞的东西；</w:t>
      </w:r>
      <w:r>
        <w:rPr>
          <w:rFonts w:hint="eastAsia"/>
        </w:rPr>
        <w:t>VUCA</w:t>
      </w:r>
      <w:r>
        <w:rPr>
          <w:rFonts w:hint="eastAsia"/>
        </w:rPr>
        <w:t>时代，管理活动中面临的诸多挑战，有限的信息条件下的决策需要系统化和框架化认知水准；</w:t>
      </w:r>
    </w:p>
    <w:p w:rsidR="0087421F" w:rsidRDefault="0087421F" w:rsidP="0087421F">
      <w:pPr>
        <w:spacing w:after="0"/>
      </w:pPr>
    </w:p>
    <w:p w:rsidR="0087421F" w:rsidRDefault="0087421F" w:rsidP="0087421F">
      <w:pPr>
        <w:spacing w:after="0"/>
      </w:pPr>
      <w:r>
        <w:rPr>
          <w:rFonts w:hint="eastAsia"/>
        </w:rPr>
        <w:t>第二模块：如何具备多元思维模型，提升决策质量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小时）</w:t>
      </w:r>
    </w:p>
    <w:p w:rsidR="0087421F" w:rsidRDefault="0087421F" w:rsidP="0087421F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、理解常见行为认知思维模型，避免个人喜好和认知偏差</w:t>
      </w:r>
    </w:p>
    <w:p w:rsidR="0087421F" w:rsidRDefault="0087421F" w:rsidP="0087421F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）常见的认知偏差以及相应的行为认知思维</w:t>
      </w:r>
    </w:p>
    <w:p w:rsidR="0087421F" w:rsidRDefault="0087421F" w:rsidP="0087421F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）人的认知产生偏差的主要原因</w:t>
      </w:r>
    </w:p>
    <w:p w:rsidR="0087421F" w:rsidRDefault="0087421F" w:rsidP="0087421F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）避免认知偏差的一些方法</w:t>
      </w:r>
    </w:p>
    <w:p w:rsidR="0087421F" w:rsidRDefault="0087421F" w:rsidP="0087421F">
      <w:pPr>
        <w:spacing w:after="0"/>
      </w:pPr>
      <w:r>
        <w:rPr>
          <w:rFonts w:hint="eastAsia"/>
        </w:rPr>
        <w:lastRenderedPageBreak/>
        <w:t>2</w:t>
      </w:r>
      <w:r>
        <w:rPr>
          <w:rFonts w:hint="eastAsia"/>
        </w:rPr>
        <w:t>、建立有效的知识模型，构建多元思维模型</w:t>
      </w:r>
    </w:p>
    <w:p w:rsidR="0087421F" w:rsidRDefault="0087421F" w:rsidP="0087421F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）华为公司管理者常用的思维模型</w:t>
      </w:r>
    </w:p>
    <w:p w:rsidR="0087421F" w:rsidRDefault="0087421F" w:rsidP="0087421F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）有效构建知识模型、思维模型的方法</w:t>
      </w:r>
    </w:p>
    <w:p w:rsidR="0087421F" w:rsidRDefault="0087421F" w:rsidP="0087421F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）案例演练</w:t>
      </w:r>
    </w:p>
    <w:p w:rsidR="0087421F" w:rsidRDefault="0087421F" w:rsidP="0087421F">
      <w:pPr>
        <w:spacing w:after="0"/>
      </w:pPr>
    </w:p>
    <w:p w:rsidR="0087421F" w:rsidRDefault="0087421F" w:rsidP="0087421F">
      <w:pPr>
        <w:spacing w:after="0"/>
      </w:pPr>
      <w:r>
        <w:rPr>
          <w:rFonts w:hint="eastAsia"/>
        </w:rPr>
        <w:t>第三模块：多元思维模型在企业管理中的具体应用</w:t>
      </w:r>
      <w:r>
        <w:rPr>
          <w:rFonts w:hint="eastAsia"/>
        </w:rPr>
        <w:t xml:space="preserve"> </w:t>
      </w:r>
      <w:r>
        <w:rPr>
          <w:rFonts w:hint="eastAsia"/>
        </w:rPr>
        <w:t>（约</w:t>
      </w:r>
      <w:r>
        <w:rPr>
          <w:rFonts w:hint="eastAsia"/>
        </w:rPr>
        <w:t>2</w:t>
      </w:r>
      <w:r>
        <w:rPr>
          <w:rFonts w:hint="eastAsia"/>
        </w:rPr>
        <w:t>小时）</w:t>
      </w:r>
    </w:p>
    <w:p w:rsidR="0087421F" w:rsidRDefault="0087421F" w:rsidP="0087421F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、华为公司日常管理场景中的应用：绩效评估、有效沟通、项目管理、会议组织</w:t>
      </w:r>
    </w:p>
    <w:p w:rsidR="0087421F" w:rsidRDefault="0087421F" w:rsidP="0087421F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、重大管理事件场景中的应用：策划“工程师文化月”、战略规划会、经营分析会等</w:t>
      </w:r>
    </w:p>
    <w:p w:rsidR="0087421F" w:rsidRDefault="0087421F" w:rsidP="0087421F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、其他职场中不可不知的认知思维模型和基础理论</w:t>
      </w:r>
    </w:p>
    <w:p w:rsidR="0087421F" w:rsidRDefault="0087421F" w:rsidP="0087421F">
      <w:pPr>
        <w:spacing w:after="0"/>
      </w:pPr>
    </w:p>
    <w:p w:rsidR="0087421F" w:rsidRDefault="0087421F" w:rsidP="0087421F">
      <w:pPr>
        <w:spacing w:after="0"/>
      </w:pPr>
      <w:r>
        <w:rPr>
          <w:rFonts w:hint="eastAsia"/>
        </w:rPr>
        <w:t>讲师介绍：曾道君老师</w:t>
      </w:r>
    </w:p>
    <w:p w:rsidR="0087421F" w:rsidRDefault="0087421F" w:rsidP="0087421F">
      <w:pPr>
        <w:spacing w:after="0"/>
      </w:pPr>
      <w:r>
        <w:rPr>
          <w:rFonts w:hint="eastAsia"/>
        </w:rPr>
        <w:t>华为技术有限公司</w:t>
      </w:r>
      <w:r>
        <w:rPr>
          <w:rFonts w:hint="eastAsia"/>
        </w:rPr>
        <w:t>IT</w:t>
      </w:r>
      <w:r>
        <w:rPr>
          <w:rFonts w:hint="eastAsia"/>
        </w:rPr>
        <w:t>产品线质量运营经理，变革项目经理，华为集团总干部部干部管理专家，企业</w:t>
      </w:r>
      <w:r>
        <w:rPr>
          <w:rFonts w:hint="eastAsia"/>
        </w:rPr>
        <w:t>ICT</w:t>
      </w:r>
      <w:r>
        <w:rPr>
          <w:rFonts w:hint="eastAsia"/>
        </w:rPr>
        <w:t>咨询规划部资深专家，记忆科技有限公司质量运营部总监，负责过超百亿业务的整体运营和质量管理。华为大学、记忆科技公司“金牌讲师”，具有多种体制背景（外企，民企）企业经营管理工作经验，二十多年企业流程管理和组织干部人才管理心得体验。专精于企业文化、质量运营管理、企业人力资源管理与领导力提升领域。具备很强的思维模型训练，系统思维能力强，具有较强洞察力和敏感性，表达流畅，勤于反思和总结。</w:t>
      </w:r>
    </w:p>
    <w:p w:rsidR="0087421F" w:rsidRDefault="0087421F" w:rsidP="0087421F">
      <w:pPr>
        <w:spacing w:after="0"/>
      </w:pPr>
      <w:r>
        <w:rPr>
          <w:rFonts w:hint="eastAsia"/>
        </w:rPr>
        <w:t>擅长课程：</w:t>
      </w:r>
    </w:p>
    <w:p w:rsidR="0087421F" w:rsidRDefault="0087421F" w:rsidP="0087421F">
      <w:pPr>
        <w:spacing w:after="0"/>
      </w:pPr>
      <w:r>
        <w:rPr>
          <w:rFonts w:hint="eastAsia"/>
        </w:rPr>
        <w:t>《华为核心价值观》</w:t>
      </w:r>
    </w:p>
    <w:p w:rsidR="0087421F" w:rsidRDefault="0087421F" w:rsidP="0087421F">
      <w:pPr>
        <w:spacing w:after="0"/>
      </w:pPr>
      <w:r>
        <w:rPr>
          <w:rFonts w:hint="eastAsia"/>
        </w:rPr>
        <w:t>《管理者角色定位和有效沟通》</w:t>
      </w:r>
    </w:p>
    <w:p w:rsidR="0087421F" w:rsidRDefault="0087421F" w:rsidP="0087421F">
      <w:pPr>
        <w:spacing w:after="0"/>
      </w:pPr>
      <w:r>
        <w:rPr>
          <w:rFonts w:hint="eastAsia"/>
        </w:rPr>
        <w:t>《构建多元思维模型，提升决策质量》</w:t>
      </w:r>
    </w:p>
    <w:p w:rsidR="0087421F" w:rsidRDefault="0087421F" w:rsidP="0087421F">
      <w:pPr>
        <w:spacing w:after="0"/>
      </w:pPr>
      <w:r>
        <w:rPr>
          <w:rFonts w:hint="eastAsia"/>
        </w:rPr>
        <w:t>《欣赏个体差异，实现高效沟通》</w:t>
      </w:r>
    </w:p>
    <w:p w:rsidR="0087421F" w:rsidRDefault="0087421F" w:rsidP="0087421F">
      <w:pPr>
        <w:spacing w:after="0"/>
      </w:pPr>
      <w:r>
        <w:rPr>
          <w:rFonts w:hint="eastAsia"/>
        </w:rPr>
        <w:t>《“一次把事情做对”的组织领导力和零缺陷质量核心理念》</w:t>
      </w:r>
    </w:p>
    <w:p w:rsidR="0087421F" w:rsidRDefault="0087421F" w:rsidP="0087421F">
      <w:pPr>
        <w:spacing w:after="0"/>
      </w:pPr>
      <w:r>
        <w:rPr>
          <w:rFonts w:hint="eastAsia"/>
        </w:rPr>
        <w:t>《有效沟通》</w:t>
      </w:r>
    </w:p>
    <w:p w:rsidR="0087421F" w:rsidRDefault="0087421F" w:rsidP="0087421F">
      <w:pPr>
        <w:spacing w:after="0"/>
      </w:pPr>
      <w:r>
        <w:rPr>
          <w:rFonts w:hint="eastAsia"/>
        </w:rPr>
        <w:t>《高绩效团队建设与管理》</w:t>
      </w:r>
    </w:p>
    <w:p w:rsidR="0087421F" w:rsidRDefault="0087421F" w:rsidP="0087421F">
      <w:pPr>
        <w:spacing w:after="0"/>
      </w:pPr>
      <w:r>
        <w:rPr>
          <w:rFonts w:hint="eastAsia"/>
        </w:rPr>
        <w:t>《有效激励》</w:t>
      </w:r>
    </w:p>
    <w:p w:rsidR="0087421F" w:rsidRDefault="0087421F" w:rsidP="0087421F">
      <w:pPr>
        <w:spacing w:after="0"/>
      </w:pPr>
      <w:r>
        <w:rPr>
          <w:rFonts w:hint="eastAsia"/>
        </w:rPr>
        <w:t>《给予与接受反馈》</w:t>
      </w:r>
    </w:p>
    <w:p w:rsidR="0087421F" w:rsidRDefault="0087421F" w:rsidP="0087421F">
      <w:pPr>
        <w:spacing w:after="0"/>
      </w:pPr>
      <w:r>
        <w:rPr>
          <w:rFonts w:hint="eastAsia"/>
        </w:rPr>
        <w:t>《如何做好战略规划到执行》</w:t>
      </w:r>
    </w:p>
    <w:p w:rsidR="0087421F" w:rsidRDefault="0087421F" w:rsidP="0087421F">
      <w:pPr>
        <w:spacing w:after="0"/>
      </w:pPr>
      <w:r>
        <w:rPr>
          <w:rFonts w:hint="eastAsia"/>
        </w:rPr>
        <w:t>《</w:t>
      </w:r>
      <w:r>
        <w:rPr>
          <w:rFonts w:hint="eastAsia"/>
        </w:rPr>
        <w:t>IPD</w:t>
      </w:r>
      <w:r>
        <w:rPr>
          <w:rFonts w:hint="eastAsia"/>
        </w:rPr>
        <w:t>集成产品开发基础知识》</w:t>
      </w:r>
    </w:p>
    <w:p w:rsidR="0087421F" w:rsidRDefault="0087421F" w:rsidP="0087421F">
      <w:pPr>
        <w:spacing w:after="0"/>
      </w:pPr>
      <w:r>
        <w:rPr>
          <w:rFonts w:hint="eastAsia"/>
        </w:rPr>
        <w:t>《研发质量管理实践》</w:t>
      </w:r>
    </w:p>
    <w:p w:rsidR="0087421F" w:rsidRDefault="0087421F" w:rsidP="0087421F">
      <w:pPr>
        <w:spacing w:after="0"/>
      </w:pPr>
      <w:r>
        <w:rPr>
          <w:rFonts w:hint="eastAsia"/>
        </w:rPr>
        <w:t>专长领域：变革管理</w:t>
      </w:r>
      <w:r>
        <w:rPr>
          <w:rFonts w:hint="eastAsia"/>
        </w:rPr>
        <w:t>/</w:t>
      </w:r>
      <w:r>
        <w:rPr>
          <w:rFonts w:hint="eastAsia"/>
        </w:rPr>
        <w:t>流程管理</w:t>
      </w:r>
      <w:r>
        <w:rPr>
          <w:rFonts w:hint="eastAsia"/>
        </w:rPr>
        <w:t>/</w:t>
      </w:r>
      <w:r>
        <w:rPr>
          <w:rFonts w:hint="eastAsia"/>
        </w:rPr>
        <w:t>组织团队运作</w:t>
      </w:r>
      <w:r>
        <w:rPr>
          <w:rFonts w:hint="eastAsia"/>
        </w:rPr>
        <w:t>/</w:t>
      </w:r>
      <w:r>
        <w:rPr>
          <w:rFonts w:hint="eastAsia"/>
        </w:rPr>
        <w:t>质量管理</w:t>
      </w:r>
      <w:r>
        <w:rPr>
          <w:rFonts w:hint="eastAsia"/>
        </w:rPr>
        <w:t>/</w:t>
      </w:r>
      <w:r>
        <w:rPr>
          <w:rFonts w:hint="eastAsia"/>
        </w:rPr>
        <w:t>战略规划到执行</w:t>
      </w:r>
    </w:p>
    <w:p w:rsidR="0087421F" w:rsidRDefault="0087421F" w:rsidP="0087421F">
      <w:pPr>
        <w:spacing w:after="0"/>
      </w:pPr>
      <w:r>
        <w:rPr>
          <w:rFonts w:hint="eastAsia"/>
        </w:rPr>
        <w:t>授课风格：充满激情、善于文学历史社会哲学知识连结，进行多学科关联启发式教学，并具有一定的幽默方式教学。</w:t>
      </w:r>
    </w:p>
    <w:p w:rsidR="0087421F" w:rsidRDefault="0087421F" w:rsidP="0087421F">
      <w:pPr>
        <w:spacing w:after="0"/>
      </w:pPr>
      <w:r>
        <w:rPr>
          <w:rFonts w:hint="eastAsia"/>
        </w:rPr>
        <w:t>主要学习研修：</w:t>
      </w:r>
    </w:p>
    <w:p w:rsidR="00E47F3B" w:rsidRDefault="0087421F" w:rsidP="0087421F">
      <w:pPr>
        <w:spacing w:after="0"/>
      </w:pPr>
      <w:r>
        <w:rPr>
          <w:rFonts w:hint="eastAsia"/>
        </w:rPr>
        <w:t>历史、社会、文学、中国优秀传统文化、艺术、教育心理学、华为变革管理、流程管理等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A9" w:rsidRDefault="005921A9" w:rsidP="00037618">
      <w:pPr>
        <w:spacing w:after="0"/>
      </w:pPr>
      <w:r>
        <w:separator/>
      </w:r>
    </w:p>
  </w:endnote>
  <w:endnote w:type="continuationSeparator" w:id="0">
    <w:p w:rsidR="005921A9" w:rsidRDefault="005921A9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A9" w:rsidRDefault="005921A9" w:rsidP="00037618">
      <w:pPr>
        <w:spacing w:after="0"/>
      </w:pPr>
      <w:r>
        <w:separator/>
      </w:r>
    </w:p>
  </w:footnote>
  <w:footnote w:type="continuationSeparator" w:id="0">
    <w:p w:rsidR="005921A9" w:rsidRDefault="005921A9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0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64E5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921A9"/>
    <w:rsid w:val="005A4FD5"/>
    <w:rsid w:val="005B351D"/>
    <w:rsid w:val="005F35A9"/>
    <w:rsid w:val="005F611A"/>
    <w:rsid w:val="005F6AC5"/>
    <w:rsid w:val="005F6BFF"/>
    <w:rsid w:val="005F7BA5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311AC"/>
    <w:rsid w:val="00B44BC2"/>
    <w:rsid w:val="00B55BFA"/>
    <w:rsid w:val="00B633B7"/>
    <w:rsid w:val="00B66FC7"/>
    <w:rsid w:val="00B71B62"/>
    <w:rsid w:val="00B71C18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5C68"/>
    <w:rsid w:val="00D26C58"/>
    <w:rsid w:val="00D31D50"/>
    <w:rsid w:val="00D46295"/>
    <w:rsid w:val="00D528CF"/>
    <w:rsid w:val="00D6216E"/>
    <w:rsid w:val="00D727FA"/>
    <w:rsid w:val="00D9317F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2080"/>
    <w:rsid w:val="00E158E5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064F1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1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165D44-0C28-4DF4-8456-6F9A5694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202</cp:revision>
  <dcterms:created xsi:type="dcterms:W3CDTF">2008-09-11T17:20:00Z</dcterms:created>
  <dcterms:modified xsi:type="dcterms:W3CDTF">2024-03-25T07:45:00Z</dcterms:modified>
</cp:coreProperties>
</file>