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5802F3" w:rsidP="005802F3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5802F3">
        <w:rPr>
          <w:rFonts w:ascii="Arial" w:eastAsia="黑体" w:hAnsi="Arial" w:cs="Arial" w:hint="eastAsia"/>
          <w:b/>
          <w:color w:val="1F497D"/>
          <w:sz w:val="44"/>
          <w:szCs w:val="44"/>
        </w:rPr>
        <w:t>卓越</w:t>
      </w:r>
      <w:r w:rsidRPr="005802F3">
        <w:rPr>
          <w:rFonts w:ascii="Arial" w:eastAsia="黑体" w:hAnsi="Arial" w:cs="Arial" w:hint="eastAsia"/>
          <w:b/>
          <w:color w:val="1F497D"/>
          <w:sz w:val="44"/>
          <w:szCs w:val="44"/>
        </w:rPr>
        <w:t>S&amp;OP</w:t>
      </w:r>
      <w:r w:rsidRPr="005802F3">
        <w:rPr>
          <w:rFonts w:ascii="Arial" w:eastAsia="黑体" w:hAnsi="Arial" w:cs="Arial" w:hint="eastAsia"/>
          <w:b/>
          <w:color w:val="1F497D"/>
          <w:sz w:val="44"/>
          <w:szCs w:val="44"/>
        </w:rPr>
        <w:t>构建（销售与运营规划流程）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1E2797" w:rsidRDefault="000836C3" w:rsidP="00D55BAE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5802F3">
              <w:rPr>
                <w:rFonts w:hint="eastAsia"/>
              </w:rPr>
              <w:t>2024</w:t>
            </w:r>
            <w:r w:rsidR="005802F3">
              <w:rPr>
                <w:rFonts w:hint="eastAsia"/>
              </w:rPr>
              <w:t>年</w:t>
            </w:r>
            <w:r w:rsidR="005802F3">
              <w:rPr>
                <w:rFonts w:hint="eastAsia"/>
              </w:rPr>
              <w:t>4</w:t>
            </w:r>
            <w:r w:rsidR="005802F3">
              <w:rPr>
                <w:rFonts w:hint="eastAsia"/>
              </w:rPr>
              <w:t>月</w:t>
            </w:r>
            <w:r w:rsidR="005802F3">
              <w:rPr>
                <w:rFonts w:hint="eastAsia"/>
              </w:rPr>
              <w:t>25-26</w:t>
            </w:r>
            <w:r w:rsidR="005802F3">
              <w:rPr>
                <w:rFonts w:hint="eastAsia"/>
              </w:rPr>
              <w:t>日（周四五）上海</w:t>
            </w:r>
            <w:r w:rsidR="005802F3">
              <w:rPr>
                <w:rFonts w:hint="eastAsia"/>
              </w:rPr>
              <w:t xml:space="preserve">      9</w:t>
            </w:r>
            <w:r w:rsidR="005802F3">
              <w:rPr>
                <w:rFonts w:hint="eastAsia"/>
              </w:rPr>
              <w:t>月</w:t>
            </w:r>
            <w:r w:rsidR="005802F3">
              <w:rPr>
                <w:rFonts w:hint="eastAsia"/>
              </w:rPr>
              <w:t>19-20</w:t>
            </w:r>
            <w:r w:rsidR="005802F3">
              <w:rPr>
                <w:rFonts w:hint="eastAsia"/>
              </w:rPr>
              <w:t>日（周四五）上海</w:t>
            </w:r>
          </w:p>
          <w:p w:rsidR="00807B44" w:rsidRDefault="00807B44" w:rsidP="00D55BA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5802F3">
              <w:rPr>
                <w:rFonts w:hint="eastAsia"/>
              </w:rPr>
              <w:t>冯华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5802F3">
              <w:rPr>
                <w:rFonts w:ascii="Arial" w:hAnsi="Arial" w:cs="Arial" w:hint="eastAsia"/>
                <w:szCs w:val="21"/>
              </w:rPr>
              <w:t>52</w:t>
            </w:r>
            <w:r w:rsidR="00EB565F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B74F29" w:rsidRDefault="00A07DFE" w:rsidP="005802F3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5802F3">
              <w:rPr>
                <w:rFonts w:hint="eastAsia"/>
              </w:rPr>
              <w:t>供应链管理、计划、采购、物流、财务等相关职能的管理或专业人员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5802F3" w:rsidRPr="00330DF9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5802F3" w:rsidRPr="00330DF9">
                <w:rPr>
                  <w:rStyle w:val="a6"/>
                  <w:rFonts w:ascii="Arial" w:hAnsi="Arial" w:cs="Arial" w:hint="eastAsia"/>
                  <w:szCs w:val="21"/>
                </w:rPr>
                <w:t>145.</w:t>
              </w:r>
              <w:r w:rsidR="005802F3" w:rsidRPr="00330DF9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5802F3" w:rsidRDefault="005802F3" w:rsidP="005802F3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5802F3" w:rsidRDefault="005802F3" w:rsidP="005802F3">
      <w:pPr>
        <w:spacing w:after="0"/>
        <w:rPr>
          <w:rFonts w:hint="eastAsia"/>
        </w:rPr>
      </w:pPr>
      <w:r>
        <w:rPr>
          <w:rFonts w:hint="eastAsia"/>
        </w:rPr>
        <w:t>越来越多的企业认识到公司需要将战略和战术统一，整合公司的各种计划，包括销售、市场、产品、生产、采购和财务等，引领资源到客户导向的计划中，让公司管理层能进行战略性的指导，提高市场竞争力，</w:t>
      </w:r>
      <w:r>
        <w:rPr>
          <w:rFonts w:hint="eastAsia"/>
        </w:rPr>
        <w:t>S&amp;OP</w:t>
      </w:r>
      <w:r>
        <w:rPr>
          <w:rFonts w:hint="eastAsia"/>
        </w:rPr>
        <w:t>在企业中就承担着这样的职责。本培训在探讨需求管理、供应库存管理、产供销协同的相关知识同时，还关注：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产供销协同中痛点困惑分析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如何提升确定企业</w:t>
      </w:r>
      <w:r>
        <w:t>S&amp;OP</w:t>
      </w:r>
      <w:r>
        <w:rPr>
          <w:rFonts w:hint="eastAsia"/>
        </w:rPr>
        <w:t>有效性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产供销从战略到战术如何协同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多行业产供销协同优秀实践</w:t>
      </w:r>
    </w:p>
    <w:p w:rsidR="005802F3" w:rsidRDefault="005802F3" w:rsidP="005802F3">
      <w:pPr>
        <w:spacing w:after="0"/>
        <w:rPr>
          <w:rFonts w:hint="eastAsia"/>
        </w:rPr>
      </w:pPr>
      <w:r>
        <w:rPr>
          <w:rFonts w:hint="eastAsia"/>
        </w:rPr>
        <w:t>作为跨国公司供应链</w:t>
      </w:r>
      <w:r>
        <w:rPr>
          <w:rFonts w:hint="eastAsia"/>
        </w:rPr>
        <w:t>VP</w:t>
      </w:r>
      <w:r>
        <w:rPr>
          <w:rFonts w:hint="eastAsia"/>
        </w:rPr>
        <w:t>，培训老师能够从公司战略的高度构建</w:t>
      </w:r>
      <w:r>
        <w:rPr>
          <w:rFonts w:hint="eastAsia"/>
        </w:rPr>
        <w:t>S&amp;OP</w:t>
      </w:r>
      <w:r>
        <w:rPr>
          <w:rFonts w:hint="eastAsia"/>
        </w:rPr>
        <w:t>系统；丰富的跨行业产供销协同专业知识和经验，分析如何推动企业从技术、流程到人协同落地。</w:t>
      </w:r>
    </w:p>
    <w:p w:rsidR="005802F3" w:rsidRDefault="005802F3" w:rsidP="005802F3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5802F3" w:rsidRDefault="005802F3" w:rsidP="005802F3">
      <w:pPr>
        <w:spacing w:after="0"/>
        <w:rPr>
          <w:rFonts w:hint="eastAsia"/>
        </w:rPr>
      </w:pPr>
      <w:r>
        <w:rPr>
          <w:rFonts w:hint="eastAsia"/>
        </w:rPr>
        <w:t>供应链管理、计划、采购、物流、财务等相关职能的管理或专业人员</w:t>
      </w:r>
    </w:p>
    <w:p w:rsidR="005802F3" w:rsidRDefault="005802F3" w:rsidP="005802F3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5802F3" w:rsidRDefault="005802F3" w:rsidP="005802F3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5802F3" w:rsidRDefault="005802F3" w:rsidP="005802F3">
      <w:pPr>
        <w:spacing w:after="0"/>
        <w:rPr>
          <w:rFonts w:hint="eastAsia"/>
        </w:rPr>
      </w:pPr>
      <w:r>
        <w:rPr>
          <w:rFonts w:hint="eastAsia"/>
        </w:rPr>
        <w:t>课程大纲：</w:t>
      </w:r>
      <w:r>
        <w:rPr>
          <w:rFonts w:hint="eastAsia"/>
        </w:rPr>
        <w:tab/>
      </w:r>
    </w:p>
    <w:p w:rsidR="005802F3" w:rsidRDefault="005802F3" w:rsidP="005802F3">
      <w:pPr>
        <w:spacing w:after="0"/>
        <w:rPr>
          <w:rFonts w:hint="eastAsia"/>
        </w:rPr>
      </w:pPr>
      <w:r>
        <w:rPr>
          <w:rFonts w:hint="eastAsia"/>
        </w:rPr>
        <w:t>第一天</w:t>
      </w:r>
    </w:p>
    <w:p w:rsidR="005802F3" w:rsidRDefault="005802F3" w:rsidP="005802F3">
      <w:pPr>
        <w:spacing w:after="0"/>
      </w:pPr>
      <w:r>
        <w:t></w:t>
      </w:r>
      <w:r>
        <w:tab/>
        <w:t>S&amp;OP</w:t>
      </w:r>
      <w:r>
        <w:rPr>
          <w:rFonts w:hint="eastAsia"/>
        </w:rPr>
        <w:t>介绍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企业产供销协同困境解析</w:t>
      </w:r>
    </w:p>
    <w:p w:rsidR="005802F3" w:rsidRDefault="005802F3" w:rsidP="005802F3">
      <w:pPr>
        <w:spacing w:after="0"/>
      </w:pPr>
      <w:r>
        <w:t></w:t>
      </w:r>
      <w:r>
        <w:tab/>
        <w:t>S&amp;OP</w:t>
      </w:r>
      <w:r>
        <w:rPr>
          <w:rFonts w:hint="eastAsia"/>
        </w:rPr>
        <w:t>对企业的意义与作用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企业协同策略与供应链权衡</w:t>
      </w:r>
    </w:p>
    <w:p w:rsidR="005802F3" w:rsidRDefault="005802F3" w:rsidP="005802F3">
      <w:pPr>
        <w:spacing w:after="0"/>
      </w:pPr>
      <w:r>
        <w:t></w:t>
      </w:r>
      <w:r>
        <w:tab/>
      </w:r>
      <w:r>
        <w:rPr>
          <w:rFonts w:hint="eastAsia"/>
        </w:rPr>
        <w:t>需求管理与预测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预测技术与预测模型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企业预测系统构建分析建议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预测误差分析与准确率提升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需求管理关键点</w:t>
      </w:r>
    </w:p>
    <w:p w:rsidR="005802F3" w:rsidRDefault="005802F3" w:rsidP="005802F3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需求驱动预测</w:t>
      </w:r>
    </w:p>
    <w:p w:rsidR="005802F3" w:rsidRDefault="005802F3" w:rsidP="005802F3">
      <w:pPr>
        <w:spacing w:after="0"/>
      </w:pPr>
      <w:r>
        <w:t></w:t>
      </w:r>
      <w:r>
        <w:tab/>
      </w:r>
      <w:r>
        <w:rPr>
          <w:rFonts w:hint="eastAsia"/>
        </w:rPr>
        <w:t>能力规划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产供销协同规则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产能配置策略与挑战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需求与能力平衡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差异化需求供应问题</w:t>
      </w:r>
    </w:p>
    <w:p w:rsidR="005802F3" w:rsidRDefault="005802F3" w:rsidP="005802F3">
      <w:pPr>
        <w:spacing w:after="0"/>
      </w:pPr>
    </w:p>
    <w:p w:rsidR="005802F3" w:rsidRDefault="005802F3" w:rsidP="005802F3">
      <w:pPr>
        <w:spacing w:after="0"/>
        <w:rPr>
          <w:rFonts w:hint="eastAsia"/>
        </w:rPr>
      </w:pPr>
      <w:r>
        <w:rPr>
          <w:rFonts w:hint="eastAsia"/>
        </w:rPr>
        <w:t>第二天</w:t>
      </w:r>
    </w:p>
    <w:p w:rsidR="005802F3" w:rsidRDefault="005802F3" w:rsidP="005802F3">
      <w:pPr>
        <w:spacing w:after="0"/>
      </w:pPr>
      <w:r>
        <w:t></w:t>
      </w:r>
      <w:r>
        <w:tab/>
      </w:r>
      <w:r>
        <w:rPr>
          <w:rFonts w:hint="eastAsia"/>
        </w:rPr>
        <w:t>库存计划策略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库存意义与衡量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库存计划策略与安全库存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物料流速分析与库存计划选择</w:t>
      </w:r>
    </w:p>
    <w:p w:rsidR="005802F3" w:rsidRDefault="005802F3" w:rsidP="005802F3">
      <w:pPr>
        <w:spacing w:after="0"/>
      </w:pPr>
      <w:r>
        <w:t></w:t>
      </w:r>
      <w:r>
        <w:tab/>
      </w:r>
      <w:r>
        <w:rPr>
          <w:rFonts w:hint="eastAsia"/>
        </w:rPr>
        <w:t>销售和运营计划</w:t>
      </w:r>
    </w:p>
    <w:p w:rsidR="005802F3" w:rsidRDefault="005802F3" w:rsidP="005802F3">
      <w:pPr>
        <w:spacing w:after="0"/>
      </w:pPr>
      <w:r>
        <w:t></w:t>
      </w:r>
      <w:r>
        <w:tab/>
        <w:t>S&amp;OP</w:t>
      </w:r>
      <w:r>
        <w:rPr>
          <w:rFonts w:hint="eastAsia"/>
        </w:rPr>
        <w:t>组织和步骤</w:t>
      </w:r>
    </w:p>
    <w:p w:rsidR="005802F3" w:rsidRDefault="005802F3" w:rsidP="005802F3">
      <w:pPr>
        <w:spacing w:after="0"/>
      </w:pPr>
      <w:r>
        <w:t></w:t>
      </w:r>
      <w:r>
        <w:tab/>
        <w:t>S&amp;OP</w:t>
      </w:r>
      <w:r>
        <w:rPr>
          <w:rFonts w:hint="eastAsia"/>
        </w:rPr>
        <w:t>过程有效性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企业</w:t>
      </w:r>
      <w:r>
        <w:t>S&amp;OP</w:t>
      </w:r>
      <w:r>
        <w:rPr>
          <w:rFonts w:hint="eastAsia"/>
        </w:rPr>
        <w:t>成熟度分析与改进</w:t>
      </w:r>
    </w:p>
    <w:p w:rsidR="005802F3" w:rsidRDefault="005802F3" w:rsidP="005802F3">
      <w:pPr>
        <w:spacing w:after="0"/>
      </w:pPr>
      <w:r>
        <w:t></w:t>
      </w:r>
      <w:r>
        <w:tab/>
        <w:t>S&amp;OP</w:t>
      </w:r>
      <w:r>
        <w:rPr>
          <w:rFonts w:hint="eastAsia"/>
        </w:rPr>
        <w:t>成功实施关键点</w:t>
      </w:r>
    </w:p>
    <w:p w:rsidR="005802F3" w:rsidRDefault="005802F3" w:rsidP="005802F3">
      <w:pPr>
        <w:spacing w:after="0"/>
      </w:pPr>
      <w:r>
        <w:t></w:t>
      </w:r>
      <w:r>
        <w:tab/>
        <w:t>S&amp;OP</w:t>
      </w:r>
      <w:r>
        <w:rPr>
          <w:rFonts w:hint="eastAsia"/>
        </w:rPr>
        <w:t>演练</w:t>
      </w:r>
    </w:p>
    <w:p w:rsidR="005802F3" w:rsidRDefault="005802F3" w:rsidP="005802F3">
      <w:pPr>
        <w:spacing w:after="0"/>
      </w:pPr>
      <w:r>
        <w:t></w:t>
      </w:r>
      <w:r>
        <w:tab/>
        <w:t>S&amp;OP</w:t>
      </w:r>
      <w:r>
        <w:rPr>
          <w:rFonts w:hint="eastAsia"/>
        </w:rPr>
        <w:t>演练与结果分析</w:t>
      </w:r>
    </w:p>
    <w:p w:rsidR="005802F3" w:rsidRDefault="005802F3" w:rsidP="005802F3">
      <w:pPr>
        <w:spacing w:after="0"/>
      </w:pPr>
      <w:r>
        <w:t></w:t>
      </w:r>
      <w:r>
        <w:tab/>
        <w:t>S&amp;OP</w:t>
      </w:r>
      <w:r>
        <w:rPr>
          <w:rFonts w:hint="eastAsia"/>
        </w:rPr>
        <w:t>收益</w:t>
      </w:r>
    </w:p>
    <w:p w:rsidR="005802F3" w:rsidRDefault="005802F3" w:rsidP="005802F3">
      <w:pPr>
        <w:spacing w:after="0"/>
      </w:pPr>
      <w:r>
        <w:t></w:t>
      </w:r>
      <w:r>
        <w:tab/>
        <w:t>S&amp;OP</w:t>
      </w:r>
      <w:r>
        <w:rPr>
          <w:rFonts w:hint="eastAsia"/>
        </w:rPr>
        <w:t>演练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步骤一：数据建模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步骤二：需求计划分析讨论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步骤三：供应计划分析讨论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步骤四：平衡方案研讨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步骤五：</w:t>
      </w:r>
      <w:r>
        <w:t>S&amp;OP</w:t>
      </w:r>
      <w:r>
        <w:rPr>
          <w:rFonts w:hint="eastAsia"/>
        </w:rPr>
        <w:t>决策</w:t>
      </w:r>
    </w:p>
    <w:p w:rsidR="005802F3" w:rsidRDefault="005802F3" w:rsidP="005802F3">
      <w:pPr>
        <w:spacing w:after="0"/>
        <w:rPr>
          <w:rFonts w:hint="eastAsia"/>
        </w:rPr>
      </w:pPr>
      <w:r>
        <w:t></w:t>
      </w:r>
      <w:r>
        <w:tab/>
      </w:r>
      <w:r>
        <w:rPr>
          <w:rFonts w:hint="eastAsia"/>
        </w:rPr>
        <w:t>结果讨论分析：预测准确率、服务水平、库存</w:t>
      </w:r>
    </w:p>
    <w:p w:rsidR="005802F3" w:rsidRDefault="005802F3" w:rsidP="005802F3">
      <w:pPr>
        <w:spacing w:after="0"/>
      </w:pPr>
    </w:p>
    <w:p w:rsidR="005802F3" w:rsidRDefault="005802F3" w:rsidP="005802F3">
      <w:pPr>
        <w:spacing w:after="0"/>
        <w:rPr>
          <w:rFonts w:hint="eastAsia"/>
        </w:rPr>
      </w:pPr>
      <w:r>
        <w:rPr>
          <w:rFonts w:hint="eastAsia"/>
        </w:rPr>
        <w:t>讲师介绍：冯华老师</w:t>
      </w:r>
    </w:p>
    <w:p w:rsidR="005802F3" w:rsidRDefault="005802F3" w:rsidP="005802F3">
      <w:pPr>
        <w:spacing w:after="0"/>
        <w:rPr>
          <w:rFonts w:hint="eastAsia"/>
        </w:rPr>
      </w:pPr>
      <w:r>
        <w:rPr>
          <w:rFonts w:hint="eastAsia"/>
        </w:rPr>
        <w:t>曾经担任</w:t>
      </w:r>
      <w:r>
        <w:rPr>
          <w:rFonts w:hint="eastAsia"/>
        </w:rPr>
        <w:t xml:space="preserve">World Kitchen </w:t>
      </w:r>
      <w:r>
        <w:rPr>
          <w:rFonts w:hint="eastAsia"/>
        </w:rPr>
        <w:t>亚太产品供应副总裁、</w:t>
      </w:r>
      <w:r>
        <w:rPr>
          <w:rFonts w:hint="eastAsia"/>
        </w:rPr>
        <w:t>Owens Corning</w:t>
      </w:r>
      <w:r>
        <w:rPr>
          <w:rFonts w:hint="eastAsia"/>
        </w:rPr>
        <w:t>亚太供应链总监、</w:t>
      </w:r>
      <w:r>
        <w:rPr>
          <w:rFonts w:hint="eastAsia"/>
        </w:rPr>
        <w:t>Lear</w:t>
      </w:r>
      <w:r>
        <w:rPr>
          <w:rFonts w:hint="eastAsia"/>
        </w:rPr>
        <w:t>亚太物料总监</w:t>
      </w:r>
    </w:p>
    <w:p w:rsidR="005802F3" w:rsidRDefault="005802F3" w:rsidP="005802F3">
      <w:pPr>
        <w:spacing w:after="0"/>
        <w:rPr>
          <w:rFonts w:hint="eastAsia"/>
        </w:rPr>
      </w:pPr>
      <w:r>
        <w:rPr>
          <w:rFonts w:hint="eastAsia"/>
        </w:rPr>
        <w:t>二十多年在全球</w:t>
      </w:r>
      <w:r>
        <w:rPr>
          <w:rFonts w:hint="eastAsia"/>
        </w:rPr>
        <w:t>500</w:t>
      </w:r>
      <w:r>
        <w:rPr>
          <w:rFonts w:hint="eastAsia"/>
        </w:rPr>
        <w:t>强外资制造型企业就职，负责过工程、采购和供应链、生产、安全、质量等，特别是采购和供应链领域，包括进出口、计划、仓储、物流、客服、生产和非生产性采购，先后在李尔、欧文斯科宁、</w:t>
      </w:r>
      <w:r>
        <w:rPr>
          <w:rFonts w:hint="eastAsia"/>
        </w:rPr>
        <w:t xml:space="preserve">World Kitchen </w:t>
      </w:r>
      <w:r>
        <w:rPr>
          <w:rFonts w:hint="eastAsia"/>
        </w:rPr>
        <w:t>管理过亚太区二十多家工厂的供应链，横跨电子、汽车、通讯、化工材料和消费品等多行业。</w:t>
      </w:r>
    </w:p>
    <w:p w:rsidR="005802F3" w:rsidRDefault="005802F3" w:rsidP="005802F3">
      <w:pPr>
        <w:spacing w:after="0"/>
        <w:rPr>
          <w:rFonts w:hint="eastAsia"/>
        </w:rPr>
      </w:pPr>
      <w:r>
        <w:rPr>
          <w:rFonts w:hint="eastAsia"/>
        </w:rPr>
        <w:t>在采购和供应链实践中，驱动、领导和参加过非常多本地和全球供应链改进项目，致力于精益理念在供应链中广泛的应用，比如精益生产实施、</w:t>
      </w:r>
      <w:r>
        <w:rPr>
          <w:rFonts w:hint="eastAsia"/>
        </w:rPr>
        <w:t>JIT</w:t>
      </w:r>
      <w:r>
        <w:rPr>
          <w:rFonts w:hint="eastAsia"/>
        </w:rPr>
        <w:t>在非汽车行业中的应用、供应链信息系统优化、工厂物流设计、</w:t>
      </w:r>
      <w:r>
        <w:rPr>
          <w:rFonts w:hint="eastAsia"/>
        </w:rPr>
        <w:lastRenderedPageBreak/>
        <w:t>计划与预测管理改进、订单周期改进、条码系统实施和卓越仓库、客户管理、物流优化、库存控制、供应链</w:t>
      </w:r>
      <w:r>
        <w:rPr>
          <w:rFonts w:hint="eastAsia"/>
        </w:rPr>
        <w:t>SOX</w:t>
      </w:r>
      <w:r>
        <w:rPr>
          <w:rFonts w:hint="eastAsia"/>
        </w:rPr>
        <w:t>、供应商管理、通胀管理等等。</w:t>
      </w:r>
    </w:p>
    <w:p w:rsidR="005802F3" w:rsidRDefault="005802F3" w:rsidP="005802F3">
      <w:pPr>
        <w:spacing w:after="0"/>
        <w:rPr>
          <w:rFonts w:hint="eastAsia"/>
        </w:rPr>
      </w:pPr>
      <w:r>
        <w:rPr>
          <w:rFonts w:hint="eastAsia"/>
        </w:rPr>
        <w:t>长期的跨行业、跨国家、跨文化、跨领域领导岗位工作，让她具有开拓性思维、战略性决策，同时善于人才激励和领导跨文化团队。从主管到经理、总监和副总裁的成长经历，使得她对供应链解决方案具有很强的实战性。</w:t>
      </w:r>
    </w:p>
    <w:p w:rsidR="005802F3" w:rsidRDefault="005802F3" w:rsidP="005802F3">
      <w:pPr>
        <w:spacing w:after="0"/>
        <w:rPr>
          <w:rFonts w:hint="eastAsia"/>
        </w:rPr>
      </w:pPr>
      <w:r>
        <w:rPr>
          <w:rFonts w:hint="eastAsia"/>
        </w:rPr>
        <w:t>学员反馈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详细了解了课程目标、案例分析有参与度，有感觉；案例丰富，理论结合实际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老师经验足，干货多；经验丰富，讲解到位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课程的讨论和学员的分享好；案例及练习，讨论比较好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教学态度，授课技能好；老师讲课有亲和力，材料准备充分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课程设计理论结合实际，讲解深入浅出，很有启发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课程内容很丰富，</w:t>
      </w:r>
      <w:r>
        <w:t>PPT</w:t>
      </w:r>
      <w:r>
        <w:rPr>
          <w:rFonts w:hint="eastAsia"/>
        </w:rPr>
        <w:t>以及教材很详细。虽然有很多算法不明白，但是了解了需求计划管理的一些案例和思维方式，对于需求计划有跟家详细的认识。我觉得课程安排以及讲师都非常好。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内容紧凑，清晰，容易理解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授课老师的专业程度非常高</w:t>
      </w:r>
      <w:r>
        <w:t>/PPT</w:t>
      </w:r>
      <w:r>
        <w:rPr>
          <w:rFonts w:hint="eastAsia"/>
        </w:rPr>
        <w:t>内容可用性高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老师专业且非常有经验，培训中很</w:t>
      </w:r>
      <w:r>
        <w:t>Nice</w:t>
      </w:r>
      <w:r>
        <w:rPr>
          <w:rFonts w:hint="eastAsia"/>
        </w:rPr>
        <w:t>，愿意探讨到具体业务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结合实际比较生动形象</w:t>
      </w:r>
    </w:p>
    <w:p w:rsidR="005802F3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课程与实际业务很有联系，可以应用到实际工作中</w:t>
      </w:r>
    </w:p>
    <w:p w:rsidR="00E47F3B" w:rsidRDefault="005802F3" w:rsidP="005802F3">
      <w:pPr>
        <w:spacing w:after="0"/>
      </w:pPr>
      <w:r>
        <w:t></w:t>
      </w:r>
      <w:r>
        <w:tab/>
      </w:r>
      <w:r>
        <w:rPr>
          <w:rFonts w:hint="eastAsia"/>
        </w:rPr>
        <w:t>老师思路清晰，针对公司以及参与人员对</w:t>
      </w:r>
      <w:r>
        <w:t>demand planning</w:t>
      </w:r>
      <w:r>
        <w:rPr>
          <w:rFonts w:hint="eastAsia"/>
        </w:rPr>
        <w:t>的理解水平设计了合适的知识点，能够点到大家关心的痛点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6A3" w:rsidRDefault="000956A3" w:rsidP="00037618">
      <w:pPr>
        <w:spacing w:after="0"/>
      </w:pPr>
      <w:r>
        <w:separator/>
      </w:r>
    </w:p>
  </w:endnote>
  <w:endnote w:type="continuationSeparator" w:id="0">
    <w:p w:rsidR="000956A3" w:rsidRDefault="000956A3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6A3" w:rsidRDefault="000956A3" w:rsidP="00037618">
      <w:pPr>
        <w:spacing w:after="0"/>
      </w:pPr>
      <w:r>
        <w:separator/>
      </w:r>
    </w:p>
  </w:footnote>
  <w:footnote w:type="continuationSeparator" w:id="0">
    <w:p w:rsidR="000956A3" w:rsidRDefault="000956A3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915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5388"/>
    <w:rsid w:val="000458E1"/>
    <w:rsid w:val="00052331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A18FE"/>
    <w:rsid w:val="000A2D74"/>
    <w:rsid w:val="000B1A01"/>
    <w:rsid w:val="000B7190"/>
    <w:rsid w:val="000C2D94"/>
    <w:rsid w:val="000C6E3F"/>
    <w:rsid w:val="000D6A47"/>
    <w:rsid w:val="000E26C0"/>
    <w:rsid w:val="000E418B"/>
    <w:rsid w:val="000E7E39"/>
    <w:rsid w:val="000F1C54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228F"/>
    <w:rsid w:val="00167351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2797"/>
    <w:rsid w:val="001E389A"/>
    <w:rsid w:val="001E56CD"/>
    <w:rsid w:val="001F6D01"/>
    <w:rsid w:val="00202FD9"/>
    <w:rsid w:val="00205FA3"/>
    <w:rsid w:val="00210170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1FD6"/>
    <w:rsid w:val="00252EFE"/>
    <w:rsid w:val="00257D21"/>
    <w:rsid w:val="00271E45"/>
    <w:rsid w:val="002776C2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E481E"/>
    <w:rsid w:val="002F3E95"/>
    <w:rsid w:val="00300EDE"/>
    <w:rsid w:val="00301589"/>
    <w:rsid w:val="0030552F"/>
    <w:rsid w:val="003061C6"/>
    <w:rsid w:val="0031056E"/>
    <w:rsid w:val="00313004"/>
    <w:rsid w:val="00323B43"/>
    <w:rsid w:val="0033303F"/>
    <w:rsid w:val="003344F8"/>
    <w:rsid w:val="00340659"/>
    <w:rsid w:val="00350855"/>
    <w:rsid w:val="00357412"/>
    <w:rsid w:val="0035755D"/>
    <w:rsid w:val="0036205B"/>
    <w:rsid w:val="00367932"/>
    <w:rsid w:val="00367B6D"/>
    <w:rsid w:val="00383D63"/>
    <w:rsid w:val="003A31AF"/>
    <w:rsid w:val="003A5053"/>
    <w:rsid w:val="003A593A"/>
    <w:rsid w:val="003B3E59"/>
    <w:rsid w:val="003C3117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22D3"/>
    <w:rsid w:val="00426133"/>
    <w:rsid w:val="004358AB"/>
    <w:rsid w:val="004364D3"/>
    <w:rsid w:val="004367E3"/>
    <w:rsid w:val="0044002A"/>
    <w:rsid w:val="004522D9"/>
    <w:rsid w:val="00453761"/>
    <w:rsid w:val="00454650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22ACD"/>
    <w:rsid w:val="005437C7"/>
    <w:rsid w:val="0055489C"/>
    <w:rsid w:val="00555AFA"/>
    <w:rsid w:val="00557466"/>
    <w:rsid w:val="005752B5"/>
    <w:rsid w:val="005802F3"/>
    <w:rsid w:val="00591F74"/>
    <w:rsid w:val="005A4FD5"/>
    <w:rsid w:val="005B351D"/>
    <w:rsid w:val="005B5A07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B28CC"/>
    <w:rsid w:val="006B3209"/>
    <w:rsid w:val="006B5AFF"/>
    <w:rsid w:val="006B78E2"/>
    <w:rsid w:val="006C183B"/>
    <w:rsid w:val="006C494F"/>
    <w:rsid w:val="006C495A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3230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B7B34"/>
    <w:rsid w:val="007C4540"/>
    <w:rsid w:val="007D4C93"/>
    <w:rsid w:val="007D64E6"/>
    <w:rsid w:val="007E0E90"/>
    <w:rsid w:val="007E70A1"/>
    <w:rsid w:val="007F3C6A"/>
    <w:rsid w:val="00806CD5"/>
    <w:rsid w:val="00807B44"/>
    <w:rsid w:val="0082303F"/>
    <w:rsid w:val="00831C9F"/>
    <w:rsid w:val="00833AF8"/>
    <w:rsid w:val="008341CA"/>
    <w:rsid w:val="00834CF3"/>
    <w:rsid w:val="0083633A"/>
    <w:rsid w:val="008417CE"/>
    <w:rsid w:val="008452B8"/>
    <w:rsid w:val="00847424"/>
    <w:rsid w:val="0085054C"/>
    <w:rsid w:val="00861C5D"/>
    <w:rsid w:val="0086540C"/>
    <w:rsid w:val="0086587D"/>
    <w:rsid w:val="0087421F"/>
    <w:rsid w:val="008A5644"/>
    <w:rsid w:val="008A6AC5"/>
    <w:rsid w:val="008B1F74"/>
    <w:rsid w:val="008B5EFF"/>
    <w:rsid w:val="008B7586"/>
    <w:rsid w:val="008B7726"/>
    <w:rsid w:val="008C30CC"/>
    <w:rsid w:val="008C346D"/>
    <w:rsid w:val="008E1DAA"/>
    <w:rsid w:val="008E41AC"/>
    <w:rsid w:val="008E6659"/>
    <w:rsid w:val="008F29C4"/>
    <w:rsid w:val="008F7A81"/>
    <w:rsid w:val="00927F3B"/>
    <w:rsid w:val="00936936"/>
    <w:rsid w:val="009438DF"/>
    <w:rsid w:val="009468F8"/>
    <w:rsid w:val="00951B87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95D91"/>
    <w:rsid w:val="009A30C8"/>
    <w:rsid w:val="009B2188"/>
    <w:rsid w:val="009B581D"/>
    <w:rsid w:val="009B6F93"/>
    <w:rsid w:val="009C2EB0"/>
    <w:rsid w:val="009E08E7"/>
    <w:rsid w:val="009E12E4"/>
    <w:rsid w:val="009F3E1A"/>
    <w:rsid w:val="009F4190"/>
    <w:rsid w:val="00A0609D"/>
    <w:rsid w:val="00A07DFE"/>
    <w:rsid w:val="00A10D2B"/>
    <w:rsid w:val="00A14DEA"/>
    <w:rsid w:val="00A16676"/>
    <w:rsid w:val="00A21050"/>
    <w:rsid w:val="00A260B4"/>
    <w:rsid w:val="00A2682C"/>
    <w:rsid w:val="00A30113"/>
    <w:rsid w:val="00A4212D"/>
    <w:rsid w:val="00A47D15"/>
    <w:rsid w:val="00A52121"/>
    <w:rsid w:val="00A54BB8"/>
    <w:rsid w:val="00A636C8"/>
    <w:rsid w:val="00A725C7"/>
    <w:rsid w:val="00A82280"/>
    <w:rsid w:val="00A87F30"/>
    <w:rsid w:val="00A93976"/>
    <w:rsid w:val="00AA0C1C"/>
    <w:rsid w:val="00AB1F26"/>
    <w:rsid w:val="00AB28DC"/>
    <w:rsid w:val="00AB4502"/>
    <w:rsid w:val="00AB5DF2"/>
    <w:rsid w:val="00AC0F86"/>
    <w:rsid w:val="00AC7D2F"/>
    <w:rsid w:val="00AD5662"/>
    <w:rsid w:val="00AD6A61"/>
    <w:rsid w:val="00AD6D49"/>
    <w:rsid w:val="00AE08B3"/>
    <w:rsid w:val="00AE15FD"/>
    <w:rsid w:val="00AE6E8B"/>
    <w:rsid w:val="00AE7989"/>
    <w:rsid w:val="00B00509"/>
    <w:rsid w:val="00B06D3B"/>
    <w:rsid w:val="00B07676"/>
    <w:rsid w:val="00B14B08"/>
    <w:rsid w:val="00B15CD1"/>
    <w:rsid w:val="00B202A5"/>
    <w:rsid w:val="00B243E3"/>
    <w:rsid w:val="00B33E75"/>
    <w:rsid w:val="00B37713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C72FC"/>
    <w:rsid w:val="00CD02F4"/>
    <w:rsid w:val="00CD4675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6295"/>
    <w:rsid w:val="00D528CF"/>
    <w:rsid w:val="00D543B9"/>
    <w:rsid w:val="00D55BAE"/>
    <w:rsid w:val="00D6216E"/>
    <w:rsid w:val="00D727FA"/>
    <w:rsid w:val="00D91B51"/>
    <w:rsid w:val="00D922FC"/>
    <w:rsid w:val="00D9317F"/>
    <w:rsid w:val="00DA38B7"/>
    <w:rsid w:val="00DC3E72"/>
    <w:rsid w:val="00DC4512"/>
    <w:rsid w:val="00DC56B6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520B"/>
    <w:rsid w:val="00E12080"/>
    <w:rsid w:val="00E158E5"/>
    <w:rsid w:val="00E26FC4"/>
    <w:rsid w:val="00E459E3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90CD4"/>
    <w:rsid w:val="00EA1E4E"/>
    <w:rsid w:val="00EA26E2"/>
    <w:rsid w:val="00EB21B6"/>
    <w:rsid w:val="00EB3E2E"/>
    <w:rsid w:val="00EB565F"/>
    <w:rsid w:val="00EC5E32"/>
    <w:rsid w:val="00ED0092"/>
    <w:rsid w:val="00ED4527"/>
    <w:rsid w:val="00ED5EFE"/>
    <w:rsid w:val="00ED6A63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178D"/>
    <w:rsid w:val="00F251DA"/>
    <w:rsid w:val="00F34BA0"/>
    <w:rsid w:val="00F35447"/>
    <w:rsid w:val="00F42E25"/>
    <w:rsid w:val="00F456EC"/>
    <w:rsid w:val="00F50C21"/>
    <w:rsid w:val="00F548E8"/>
    <w:rsid w:val="00F565E1"/>
    <w:rsid w:val="00F617E3"/>
    <w:rsid w:val="00F673D8"/>
    <w:rsid w:val="00F71001"/>
    <w:rsid w:val="00F803E9"/>
    <w:rsid w:val="00F80DD5"/>
    <w:rsid w:val="00FA5D31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45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AFFA6D-B667-45E1-8A61-F1C438F1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240</cp:revision>
  <dcterms:created xsi:type="dcterms:W3CDTF">2008-09-11T17:20:00Z</dcterms:created>
  <dcterms:modified xsi:type="dcterms:W3CDTF">2024-03-27T09:26:00Z</dcterms:modified>
</cp:coreProperties>
</file>