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1A3346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1A3346">
        <w:rPr>
          <w:rFonts w:ascii="Arial" w:eastAsia="黑体" w:hAnsi="Arial" w:cs="Arial" w:hint="eastAsia"/>
          <w:b/>
          <w:color w:val="1F497D"/>
          <w:sz w:val="44"/>
          <w:szCs w:val="44"/>
        </w:rPr>
        <w:t>BSCI</w:t>
      </w:r>
      <w:r w:rsidRPr="001A3346">
        <w:rPr>
          <w:rFonts w:ascii="Arial" w:eastAsia="黑体" w:hAnsi="Arial" w:cs="Arial" w:hint="eastAsia"/>
          <w:b/>
          <w:color w:val="1F497D"/>
          <w:sz w:val="44"/>
          <w:szCs w:val="44"/>
        </w:rPr>
        <w:t>商业社会行为准则认证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1A3346" w:rsidRDefault="000836C3" w:rsidP="00D55BAE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1A3346">
              <w:rPr>
                <w:rFonts w:hint="eastAsia"/>
              </w:rPr>
              <w:t>2024</w:t>
            </w:r>
            <w:r w:rsidR="001A3346">
              <w:rPr>
                <w:rFonts w:hint="eastAsia"/>
              </w:rPr>
              <w:t>年</w:t>
            </w:r>
            <w:r w:rsidR="001A3346">
              <w:rPr>
                <w:rFonts w:hint="eastAsia"/>
              </w:rPr>
              <w:t>5</w:t>
            </w:r>
            <w:r w:rsidR="001A3346">
              <w:rPr>
                <w:rFonts w:hint="eastAsia"/>
              </w:rPr>
              <w:t>月</w:t>
            </w:r>
            <w:r w:rsidR="001A3346">
              <w:rPr>
                <w:rFonts w:hint="eastAsia"/>
              </w:rPr>
              <w:t>16-17</w:t>
            </w:r>
            <w:r w:rsidR="001A3346">
              <w:rPr>
                <w:rFonts w:hint="eastAsia"/>
              </w:rPr>
              <w:t>日（周四五）上海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1A3346">
              <w:rPr>
                <w:rFonts w:hint="eastAsia"/>
              </w:rPr>
              <w:t>黄章华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A26710">
              <w:rPr>
                <w:rFonts w:ascii="Arial" w:hAnsi="Arial" w:cs="Arial" w:hint="eastAsia"/>
                <w:szCs w:val="21"/>
              </w:rPr>
              <w:t>2</w:t>
            </w:r>
            <w:r w:rsidR="001A3346">
              <w:rPr>
                <w:rFonts w:ascii="Arial" w:hAnsi="Arial" w:cs="Arial" w:hint="eastAsia"/>
                <w:szCs w:val="21"/>
              </w:rPr>
              <w:t>5</w:t>
            </w:r>
            <w:r w:rsidR="00A26710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94E47" w:rsidRDefault="00A07DFE" w:rsidP="00C311AC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1A3346" w:rsidRPr="001A3346">
              <w:rPr>
                <w:rFonts w:hint="eastAsia"/>
              </w:rPr>
              <w:t>负责企业社会责任管理的高级主管</w:t>
            </w:r>
            <w:r w:rsidR="001A3346" w:rsidRPr="001A3346">
              <w:rPr>
                <w:rFonts w:hint="eastAsia"/>
              </w:rPr>
              <w:t>/</w:t>
            </w:r>
            <w:r w:rsidR="001A3346" w:rsidRPr="001A3346">
              <w:rPr>
                <w:rFonts w:hint="eastAsia"/>
              </w:rPr>
              <w:t>负责企业社会责任管理导入与实施的管理团队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1A3346" w:rsidRPr="007B01AE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1A3346" w:rsidRPr="007B01AE">
                <w:rPr>
                  <w:rStyle w:val="a6"/>
                  <w:rFonts w:ascii="Arial" w:hAnsi="Arial" w:cs="Arial" w:hint="eastAsia"/>
                  <w:szCs w:val="21"/>
                </w:rPr>
                <w:t>167.</w:t>
              </w:r>
              <w:r w:rsidR="001A3346" w:rsidRPr="007B01AE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课程目的：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通过培训，让学员了解《</w:t>
      </w:r>
      <w:r>
        <w:rPr>
          <w:rFonts w:hint="eastAsia"/>
        </w:rPr>
        <w:t>BSCI</w:t>
      </w:r>
      <w:r>
        <w:rPr>
          <w:rFonts w:hint="eastAsia"/>
        </w:rPr>
        <w:t>商业社会行为准则认证》的具体要求、相关法律法规、操作实践及其审核规则，为建立体系并通过审核奠定基础。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1A3346" w:rsidRDefault="001A3346" w:rsidP="001A3346">
      <w:pPr>
        <w:spacing w:after="0"/>
      </w:pPr>
      <w:r>
        <w:t></w:t>
      </w:r>
      <w:r>
        <w:tab/>
      </w:r>
      <w:r>
        <w:rPr>
          <w:rFonts w:hint="eastAsia"/>
        </w:rPr>
        <w:t>负责企业社会责任管理的高级主管</w:t>
      </w:r>
    </w:p>
    <w:p w:rsidR="001A3346" w:rsidRDefault="001A3346" w:rsidP="001A3346">
      <w:pPr>
        <w:spacing w:after="0"/>
      </w:pPr>
      <w:r>
        <w:t></w:t>
      </w:r>
      <w:r>
        <w:tab/>
      </w:r>
      <w:r>
        <w:rPr>
          <w:rFonts w:hint="eastAsia"/>
        </w:rPr>
        <w:t>负责企业社会责任管理导入与实施的管理团队</w:t>
      </w:r>
    </w:p>
    <w:p w:rsidR="001A3346" w:rsidRDefault="001A3346" w:rsidP="001A3346">
      <w:pPr>
        <w:spacing w:after="0"/>
      </w:pPr>
      <w:r>
        <w:t></w:t>
      </w:r>
      <w:r>
        <w:tab/>
      </w:r>
      <w:r>
        <w:rPr>
          <w:rFonts w:hint="eastAsia"/>
        </w:rPr>
        <w:t>人事行政主管</w:t>
      </w:r>
    </w:p>
    <w:p w:rsidR="001A3346" w:rsidRDefault="001A3346" w:rsidP="001A3346">
      <w:pPr>
        <w:spacing w:after="0"/>
      </w:pPr>
      <w:r>
        <w:t></w:t>
      </w:r>
      <w:r>
        <w:tab/>
      </w:r>
      <w:r>
        <w:rPr>
          <w:rFonts w:hint="eastAsia"/>
        </w:rPr>
        <w:t>健康安全主管</w:t>
      </w:r>
    </w:p>
    <w:p w:rsidR="001A3346" w:rsidRDefault="001A3346" w:rsidP="001A3346">
      <w:pPr>
        <w:spacing w:after="0"/>
      </w:pPr>
      <w:r>
        <w:t></w:t>
      </w:r>
      <w:r>
        <w:tab/>
      </w:r>
      <w:r>
        <w:rPr>
          <w:rFonts w:hint="eastAsia"/>
        </w:rPr>
        <w:t>环境管理主管</w:t>
      </w:r>
    </w:p>
    <w:p w:rsidR="001A3346" w:rsidRDefault="001A3346" w:rsidP="001A3346">
      <w:pPr>
        <w:spacing w:after="0"/>
      </w:pPr>
      <w:r>
        <w:t></w:t>
      </w:r>
      <w:r>
        <w:tab/>
      </w:r>
      <w:r>
        <w:rPr>
          <w:rFonts w:hint="eastAsia"/>
        </w:rPr>
        <w:t>其他有需要的人士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>BSCI</w:t>
      </w:r>
      <w:r>
        <w:rPr>
          <w:rFonts w:hint="eastAsia"/>
        </w:rPr>
        <w:t>行为准则培训，包括：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社会责任管理产生的社会背景；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ab/>
        <w:t>BSCI</w:t>
      </w:r>
      <w:r>
        <w:rPr>
          <w:rFonts w:hint="eastAsia"/>
        </w:rPr>
        <w:t>行为准则的产生及简介；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ab/>
        <w:t>BSCI</w:t>
      </w:r>
      <w:r>
        <w:rPr>
          <w:rFonts w:hint="eastAsia"/>
        </w:rPr>
        <w:t>行为准则的特点与概要；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ab/>
        <w:t>BSCI</w:t>
      </w:r>
      <w:r>
        <w:rPr>
          <w:rFonts w:hint="eastAsia"/>
        </w:rPr>
        <w:t>行为准则的术语；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ab/>
        <w:t>BSCI</w:t>
      </w:r>
      <w:r>
        <w:rPr>
          <w:rFonts w:hint="eastAsia"/>
        </w:rPr>
        <w:t>行为准则的具体行为准则要求、审核要点、解决方案的介绍；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社会管理体系及其绩联效应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）签署承诺；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）管理体系；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）培训激励；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）信息交流；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）资源；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）负责任的采购；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．具体的社会责任要求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）工人参与；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）无歧视、暴力或骚扰；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）公平报酬；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）体面劳动时间；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）职业健康和安全；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）禁止使用童工；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．具体的社会责任要求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）对未成年工的特殊保护；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）禁止无保障就业；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）无抵债劳动、强迫劳动或人口贩卖；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）环境保护；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）合乎道德的商业行为；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其他要求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）相关利益</w:t>
      </w:r>
      <w:r>
        <w:rPr>
          <w:rFonts w:hint="eastAsia"/>
        </w:rPr>
        <w:t xml:space="preserve"> </w:t>
      </w:r>
      <w:r>
        <w:rPr>
          <w:rFonts w:hint="eastAsia"/>
        </w:rPr>
        <w:t>相关者保持密切联系；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）信息管理；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）供应链中监测；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（二）审核知识培训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）审核机构审核流程介绍；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审计小组准备会议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开幕会议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熟悉之旅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详细评估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E. </w:t>
      </w:r>
      <w:r>
        <w:rPr>
          <w:rFonts w:hint="eastAsia"/>
        </w:rPr>
        <w:t>管理层面访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F. </w:t>
      </w:r>
      <w:r>
        <w:rPr>
          <w:rFonts w:hint="eastAsia"/>
        </w:rPr>
        <w:t>工人面访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G. </w:t>
      </w:r>
      <w:r>
        <w:rPr>
          <w:rFonts w:hint="eastAsia"/>
        </w:rPr>
        <w:t>对发现的分析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H. </w:t>
      </w:r>
      <w:r>
        <w:rPr>
          <w:rFonts w:hint="eastAsia"/>
        </w:rPr>
        <w:t>每日总结会议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I. </w:t>
      </w:r>
      <w:r>
        <w:rPr>
          <w:rFonts w:hint="eastAsia"/>
        </w:rPr>
        <w:t>闭幕会议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）考试。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讲师介绍：黄章华老师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黄老师，</w:t>
      </w:r>
      <w:r>
        <w:rPr>
          <w:rFonts w:hint="eastAsia"/>
        </w:rPr>
        <w:t>1972</w:t>
      </w:r>
      <w:r>
        <w:rPr>
          <w:rFonts w:hint="eastAsia"/>
        </w:rPr>
        <w:t>年生于江苏省，</w:t>
      </w:r>
      <w:r>
        <w:rPr>
          <w:rFonts w:hint="eastAsia"/>
        </w:rPr>
        <w:t>1994</w:t>
      </w:r>
      <w:r>
        <w:rPr>
          <w:rFonts w:hint="eastAsia"/>
        </w:rPr>
        <w:t>年毕业于扬州大学企业管理专业。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主要工作经历：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1994/8~1997/7  </w:t>
      </w:r>
      <w:r>
        <w:rPr>
          <w:rFonts w:hint="eastAsia"/>
        </w:rPr>
        <w:t>中日合资小松常林铸造有限公司任品质主管。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 xml:space="preserve">1997/8~2001/2  </w:t>
      </w:r>
      <w:r>
        <w:rPr>
          <w:rFonts w:hint="eastAsia"/>
        </w:rPr>
        <w:t>上海中美合资瑞孚有限公司任</w:t>
      </w:r>
      <w:r>
        <w:rPr>
          <w:rFonts w:hint="eastAsia"/>
        </w:rPr>
        <w:t>QEHS</w:t>
      </w:r>
      <w:r>
        <w:rPr>
          <w:rFonts w:hint="eastAsia"/>
        </w:rPr>
        <w:t>经理。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2001/3~</w:t>
      </w:r>
      <w:r>
        <w:rPr>
          <w:rFonts w:hint="eastAsia"/>
        </w:rPr>
        <w:t>至今任</w:t>
      </w:r>
      <w:r>
        <w:rPr>
          <w:rFonts w:hint="eastAsia"/>
        </w:rPr>
        <w:t>ISO 50001/GB/T 23331</w:t>
      </w:r>
      <w:r>
        <w:rPr>
          <w:rFonts w:hint="eastAsia"/>
        </w:rPr>
        <w:t>、</w:t>
      </w:r>
      <w:r>
        <w:rPr>
          <w:rFonts w:hint="eastAsia"/>
        </w:rPr>
        <w:t>SA 8000/RBA/EICC/ICTI/Sedex</w:t>
      </w:r>
      <w:r>
        <w:rPr>
          <w:rFonts w:hint="eastAsia"/>
        </w:rPr>
        <w:t>、</w:t>
      </w:r>
      <w:r>
        <w:rPr>
          <w:rFonts w:hint="eastAsia"/>
        </w:rPr>
        <w:t>ISO 9000</w:t>
      </w:r>
      <w:r>
        <w:rPr>
          <w:rFonts w:hint="eastAsia"/>
        </w:rPr>
        <w:t>、</w:t>
      </w:r>
      <w:r>
        <w:rPr>
          <w:rFonts w:hint="eastAsia"/>
        </w:rPr>
        <w:t>ISO 14000</w:t>
      </w:r>
      <w:r>
        <w:rPr>
          <w:rFonts w:hint="eastAsia"/>
        </w:rPr>
        <w:t>、</w:t>
      </w:r>
      <w:r>
        <w:rPr>
          <w:rFonts w:hint="eastAsia"/>
        </w:rPr>
        <w:t>OHSAS18000/ISO 45001</w:t>
      </w:r>
      <w:r>
        <w:rPr>
          <w:rFonts w:hint="eastAsia"/>
        </w:rPr>
        <w:t>、</w:t>
      </w:r>
      <w:r>
        <w:rPr>
          <w:rFonts w:hint="eastAsia"/>
        </w:rPr>
        <w:t>HACCP/ISO 22000</w:t>
      </w:r>
      <w:r>
        <w:rPr>
          <w:rFonts w:hint="eastAsia"/>
        </w:rPr>
        <w:t>、</w:t>
      </w:r>
      <w:r>
        <w:rPr>
          <w:rFonts w:hint="eastAsia"/>
        </w:rPr>
        <w:t>BSCI</w:t>
      </w:r>
      <w:r>
        <w:rPr>
          <w:rFonts w:hint="eastAsia"/>
        </w:rPr>
        <w:t>、</w:t>
      </w:r>
      <w:r>
        <w:rPr>
          <w:rFonts w:hint="eastAsia"/>
        </w:rPr>
        <w:t>BRC</w:t>
      </w:r>
      <w:r>
        <w:rPr>
          <w:rFonts w:hint="eastAsia"/>
        </w:rPr>
        <w:t>、</w:t>
      </w:r>
      <w:r>
        <w:rPr>
          <w:rFonts w:hint="eastAsia"/>
        </w:rPr>
        <w:t>ISO17025</w:t>
      </w:r>
      <w:r>
        <w:rPr>
          <w:rFonts w:hint="eastAsia"/>
        </w:rPr>
        <w:t>、安全生产标准化和客户验厂等管理体系标准顾问师及培训讲师。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lastRenderedPageBreak/>
        <w:t>具备资格：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接受</w:t>
      </w:r>
      <w:r>
        <w:rPr>
          <w:rFonts w:hint="eastAsia"/>
        </w:rPr>
        <w:t>DNV</w:t>
      </w:r>
      <w:r>
        <w:rPr>
          <w:rFonts w:hint="eastAsia"/>
        </w:rPr>
        <w:t>公司</w:t>
      </w:r>
      <w:r>
        <w:rPr>
          <w:rFonts w:hint="eastAsia"/>
        </w:rPr>
        <w:t>SA 8000</w:t>
      </w:r>
      <w:r>
        <w:rPr>
          <w:rFonts w:hint="eastAsia"/>
        </w:rPr>
        <w:t>知识培训；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接受</w:t>
      </w:r>
      <w:r>
        <w:rPr>
          <w:rFonts w:hint="eastAsia"/>
        </w:rPr>
        <w:t>ISO 9001</w:t>
      </w:r>
      <w:r>
        <w:rPr>
          <w:rFonts w:hint="eastAsia"/>
        </w:rPr>
        <w:t>注册审核员培训，通过</w:t>
      </w:r>
      <w:r>
        <w:rPr>
          <w:rFonts w:hint="eastAsia"/>
        </w:rPr>
        <w:t>CCAA</w:t>
      </w:r>
      <w:r>
        <w:rPr>
          <w:rFonts w:hint="eastAsia"/>
        </w:rPr>
        <w:t>考试；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接受</w:t>
      </w:r>
      <w:r>
        <w:rPr>
          <w:rFonts w:hint="eastAsia"/>
        </w:rPr>
        <w:t>ISO 14001</w:t>
      </w:r>
      <w:r>
        <w:rPr>
          <w:rFonts w:hint="eastAsia"/>
        </w:rPr>
        <w:t>注册审核员培训；通过</w:t>
      </w:r>
      <w:r>
        <w:rPr>
          <w:rFonts w:hint="eastAsia"/>
        </w:rPr>
        <w:t>CCAA</w:t>
      </w:r>
      <w:r>
        <w:rPr>
          <w:rFonts w:hint="eastAsia"/>
        </w:rPr>
        <w:t>考试；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接受</w:t>
      </w:r>
      <w:r>
        <w:rPr>
          <w:rFonts w:hint="eastAsia"/>
        </w:rPr>
        <w:t>OHSAS 18001</w:t>
      </w:r>
      <w:r>
        <w:rPr>
          <w:rFonts w:hint="eastAsia"/>
        </w:rPr>
        <w:t>注册审核员培训；通过</w:t>
      </w:r>
      <w:r>
        <w:rPr>
          <w:rFonts w:hint="eastAsia"/>
        </w:rPr>
        <w:t>CCAA</w:t>
      </w:r>
      <w:r>
        <w:rPr>
          <w:rFonts w:hint="eastAsia"/>
        </w:rPr>
        <w:t>考试；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接受安全评价工程师的培训；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接受上海计量协会</w:t>
      </w:r>
      <w:r>
        <w:rPr>
          <w:rFonts w:hint="eastAsia"/>
        </w:rPr>
        <w:t>ISO/IEC 17025:2005</w:t>
      </w:r>
      <w:r>
        <w:rPr>
          <w:rFonts w:hint="eastAsia"/>
        </w:rPr>
        <w:t>及《实验室资质评定准则》的培训，取得质量负责人资格证书。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具备能力：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、具备丰富的</w:t>
      </w:r>
      <w:r>
        <w:rPr>
          <w:rFonts w:hint="eastAsia"/>
        </w:rPr>
        <w:t>ISO 9001</w:t>
      </w:r>
      <w:r>
        <w:rPr>
          <w:rFonts w:hint="eastAsia"/>
        </w:rPr>
        <w:t>（质量管理体系）、</w:t>
      </w:r>
      <w:r>
        <w:rPr>
          <w:rFonts w:hint="eastAsia"/>
        </w:rPr>
        <w:t>ISO 14001</w:t>
      </w:r>
      <w:r>
        <w:rPr>
          <w:rFonts w:hint="eastAsia"/>
        </w:rPr>
        <w:t>（环境管理体系）、</w:t>
      </w:r>
      <w:r>
        <w:rPr>
          <w:rFonts w:hint="eastAsia"/>
        </w:rPr>
        <w:t>OHSAS 18000/ISO 45001</w:t>
      </w:r>
      <w:r>
        <w:rPr>
          <w:rFonts w:hint="eastAsia"/>
        </w:rPr>
        <w:t>（职业健康及安全管理体系）、</w:t>
      </w:r>
      <w:r>
        <w:rPr>
          <w:rFonts w:hint="eastAsia"/>
        </w:rPr>
        <w:t>HACCP/ISO 22000/BRC</w:t>
      </w:r>
      <w:r>
        <w:rPr>
          <w:rFonts w:hint="eastAsia"/>
        </w:rPr>
        <w:t>（食品安全卫生控制体系）、</w:t>
      </w:r>
      <w:r>
        <w:rPr>
          <w:rFonts w:hint="eastAsia"/>
        </w:rPr>
        <w:t>ISO 50001/GB/T 23331</w:t>
      </w:r>
      <w:r>
        <w:rPr>
          <w:rFonts w:hint="eastAsia"/>
        </w:rPr>
        <w:t>（能源管理体系）、</w:t>
      </w:r>
      <w:r>
        <w:rPr>
          <w:rFonts w:hint="eastAsia"/>
        </w:rPr>
        <w:t>SA 8000/RBA/ EICC/BSCI</w:t>
      </w:r>
      <w:r>
        <w:rPr>
          <w:rFonts w:hint="eastAsia"/>
        </w:rPr>
        <w:t>（社会责任管理体系）等管理体系的建立、培训、贯彻、改进经验，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任顾问师期间，曾成功地协助五百余家企业建立各种管理体系，并顺利通过</w:t>
      </w:r>
      <w:r>
        <w:rPr>
          <w:rFonts w:hint="eastAsia"/>
        </w:rPr>
        <w:t>TUV</w:t>
      </w:r>
      <w:r>
        <w:rPr>
          <w:rFonts w:hint="eastAsia"/>
        </w:rPr>
        <w:t>、</w:t>
      </w:r>
      <w:r>
        <w:rPr>
          <w:rFonts w:hint="eastAsia"/>
        </w:rPr>
        <w:t>DNV</w:t>
      </w:r>
      <w:r>
        <w:rPr>
          <w:rFonts w:hint="eastAsia"/>
        </w:rPr>
        <w:t>、</w:t>
      </w:r>
      <w:r>
        <w:rPr>
          <w:rFonts w:hint="eastAsia"/>
        </w:rPr>
        <w:t>BSI</w:t>
      </w:r>
      <w:r>
        <w:rPr>
          <w:rFonts w:hint="eastAsia"/>
        </w:rPr>
        <w:t>、</w:t>
      </w:r>
      <w:r>
        <w:rPr>
          <w:rFonts w:hint="eastAsia"/>
        </w:rPr>
        <w:t>BV</w:t>
      </w:r>
      <w:r>
        <w:rPr>
          <w:rFonts w:hint="eastAsia"/>
        </w:rPr>
        <w:t>、</w:t>
      </w:r>
      <w:r>
        <w:rPr>
          <w:rFonts w:hint="eastAsia"/>
        </w:rPr>
        <w:t>ITS</w:t>
      </w:r>
      <w:r>
        <w:rPr>
          <w:rFonts w:hint="eastAsia"/>
        </w:rPr>
        <w:t>、</w:t>
      </w:r>
      <w:r>
        <w:rPr>
          <w:rFonts w:hint="eastAsia"/>
        </w:rPr>
        <w:t>LR</w:t>
      </w:r>
      <w:r>
        <w:rPr>
          <w:rFonts w:hint="eastAsia"/>
        </w:rPr>
        <w:t>、</w:t>
      </w:r>
      <w:r>
        <w:rPr>
          <w:rFonts w:hint="eastAsia"/>
        </w:rPr>
        <w:t>SGS</w:t>
      </w:r>
      <w:r>
        <w:rPr>
          <w:rFonts w:hint="eastAsia"/>
        </w:rPr>
        <w:t>、香港品保局、</w:t>
      </w:r>
      <w:r>
        <w:rPr>
          <w:rFonts w:hint="eastAsia"/>
        </w:rPr>
        <w:t>CQC</w:t>
      </w:r>
      <w:r>
        <w:rPr>
          <w:rFonts w:hint="eastAsia"/>
        </w:rPr>
        <w:t>、方圆等国内外知名认证公司的认证及二方验厂审核。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、熟悉装备制造、汽车零部件、机械制造、电子电气、石油</w:t>
      </w:r>
      <w:r>
        <w:rPr>
          <w:rFonts w:hint="eastAsia"/>
        </w:rPr>
        <w:t>/</w:t>
      </w:r>
      <w:r>
        <w:rPr>
          <w:rFonts w:hint="eastAsia"/>
        </w:rPr>
        <w:t>化工、塑料</w:t>
      </w:r>
      <w:r>
        <w:rPr>
          <w:rFonts w:hint="eastAsia"/>
        </w:rPr>
        <w:t>/</w:t>
      </w:r>
      <w:r>
        <w:rPr>
          <w:rFonts w:hint="eastAsia"/>
        </w:rPr>
        <w:t>橡胶制品、食品饮料、制药</w:t>
      </w:r>
      <w:r>
        <w:rPr>
          <w:rFonts w:hint="eastAsia"/>
        </w:rPr>
        <w:t>/</w:t>
      </w:r>
      <w:r>
        <w:rPr>
          <w:rFonts w:hint="eastAsia"/>
        </w:rPr>
        <w:t>保健品</w:t>
      </w:r>
      <w:r>
        <w:rPr>
          <w:rFonts w:hint="eastAsia"/>
        </w:rPr>
        <w:t>/</w:t>
      </w:r>
      <w:r>
        <w:rPr>
          <w:rFonts w:hint="eastAsia"/>
        </w:rPr>
        <w:t>化妆品、纺织服装和热加工等制造型企业；熟悉贸易、仓储物流、检测、给排水、废弃物回收</w:t>
      </w:r>
      <w:r>
        <w:rPr>
          <w:rFonts w:hint="eastAsia"/>
        </w:rPr>
        <w:t>/</w:t>
      </w:r>
      <w:r>
        <w:rPr>
          <w:rFonts w:hint="eastAsia"/>
        </w:rPr>
        <w:t>处置、食品餐饮、酒店、商业及写字楼、小区物业、景区管理等服务型企业。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、非常熟悉中国及各地方相关的环境、职业健康安全、食品安全、劳动人事法律法规。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、具备良好的沟通能力、理解能力、亲和力，培训及辅导的客户满意度非常高。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、工作认真负责，能很好地完成各辅导咨询及培训工作，工作计划性强。</w:t>
      </w:r>
    </w:p>
    <w:p w:rsidR="001A3346" w:rsidRDefault="001A3346" w:rsidP="001A3346">
      <w:pPr>
        <w:spacing w:after="0"/>
      </w:pP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曾经咨询及培训过的企业（部分）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上海浦东新区香格里拉酒店有限公司</w:t>
      </w:r>
    </w:p>
    <w:p w:rsidR="001A3346" w:rsidRDefault="001A3346" w:rsidP="001A3346">
      <w:pPr>
        <w:spacing w:after="0"/>
      </w:pPr>
      <w:r>
        <w:t>ISO 9001/ISO 14001/OHSAS 18001/ISO 22000/HACCP/ISO 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上海宝钢商务大厦</w:t>
      </w:r>
      <w:r>
        <w:rPr>
          <w:rFonts w:hint="eastAsia"/>
        </w:rPr>
        <w:t xml:space="preserve">                          ISO 9001/ISO 14001/OHSAS 18001/ISO 22000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埃顿酒店服务上海分公司</w:t>
      </w:r>
      <w:r>
        <w:rPr>
          <w:rFonts w:hint="eastAsia"/>
        </w:rPr>
        <w:t xml:space="preserve">                    ISO 9001/ISO 14001/OHSAS 18001/ISO 22000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德尔福（上海）动力推进系统有限公司</w:t>
      </w:r>
      <w:r>
        <w:rPr>
          <w:rFonts w:hint="eastAsia"/>
        </w:rPr>
        <w:t xml:space="preserve">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上海京瓷电子有限公司</w:t>
      </w:r>
      <w:r>
        <w:rPr>
          <w:rFonts w:hint="eastAsia"/>
        </w:rPr>
        <w:t xml:space="preserve">  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灏讯通讯传送产品制造（上海）有限公司</w:t>
      </w:r>
      <w:r>
        <w:rPr>
          <w:rFonts w:hint="eastAsia"/>
        </w:rPr>
        <w:t xml:space="preserve">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联茂（无锡）电子科技有限公司</w:t>
      </w:r>
      <w:r>
        <w:rPr>
          <w:rFonts w:hint="eastAsia"/>
        </w:rPr>
        <w:t xml:space="preserve">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上海东培企业有限公司</w:t>
      </w:r>
      <w:r>
        <w:rPr>
          <w:rFonts w:hint="eastAsia"/>
        </w:rPr>
        <w:t xml:space="preserve">  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上海梅山钢铁股份有限公司</w:t>
      </w:r>
      <w:r>
        <w:rPr>
          <w:rFonts w:hint="eastAsia"/>
        </w:rPr>
        <w:t xml:space="preserve">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上海新亚药业有限公司</w:t>
      </w:r>
      <w:r>
        <w:rPr>
          <w:rFonts w:hint="eastAsia"/>
        </w:rPr>
        <w:t xml:space="preserve">  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上海新先锋药业有限公司</w:t>
      </w:r>
      <w:r>
        <w:rPr>
          <w:rFonts w:hint="eastAsia"/>
        </w:rPr>
        <w:t xml:space="preserve">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衢州华友钴新材料有限公司</w:t>
      </w:r>
      <w:r>
        <w:rPr>
          <w:rFonts w:hint="eastAsia"/>
        </w:rPr>
        <w:t xml:space="preserve">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南亚电路板（昆山）有限公司</w:t>
      </w:r>
      <w:r>
        <w:rPr>
          <w:rFonts w:hint="eastAsia"/>
        </w:rPr>
        <w:t xml:space="preserve">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浙江王斌装饰材料有限公司</w:t>
      </w:r>
      <w:r>
        <w:rPr>
          <w:rFonts w:hint="eastAsia"/>
        </w:rPr>
        <w:t xml:space="preserve">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lastRenderedPageBreak/>
        <w:t>国营海东船厂</w:t>
      </w:r>
      <w:r>
        <w:rPr>
          <w:rFonts w:hint="eastAsia"/>
        </w:rPr>
        <w:t xml:space="preserve">          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浙江真爱时尚家居有限公司</w:t>
      </w:r>
      <w:r>
        <w:rPr>
          <w:rFonts w:hint="eastAsia"/>
        </w:rPr>
        <w:t xml:space="preserve">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宁夏吴忠市精艺裘皮制品有限公司</w:t>
      </w:r>
      <w:r>
        <w:rPr>
          <w:rFonts w:hint="eastAsia"/>
        </w:rPr>
        <w:t xml:space="preserve">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宁波万泽物业有限公司</w:t>
      </w:r>
      <w:r>
        <w:rPr>
          <w:rFonts w:hint="eastAsia"/>
        </w:rPr>
        <w:t xml:space="preserve">  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浙江爱诺生物药业股份有限公司</w:t>
      </w:r>
      <w:r>
        <w:rPr>
          <w:rFonts w:hint="eastAsia"/>
        </w:rPr>
        <w:t xml:space="preserve">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湖州依蕾毛纺织有限公司</w:t>
      </w:r>
      <w:r>
        <w:rPr>
          <w:rFonts w:hint="eastAsia"/>
        </w:rPr>
        <w:t xml:space="preserve">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温岭市明华齿轮有限公司</w:t>
      </w:r>
      <w:r>
        <w:rPr>
          <w:rFonts w:hint="eastAsia"/>
        </w:rPr>
        <w:t xml:space="preserve">  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浙江德清麦辰家具有限公司</w:t>
      </w:r>
      <w:r>
        <w:rPr>
          <w:rFonts w:hint="eastAsia"/>
        </w:rPr>
        <w:t xml:space="preserve">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湖州远通通讯器材有限公司</w:t>
      </w:r>
      <w:r>
        <w:rPr>
          <w:rFonts w:hint="eastAsia"/>
        </w:rPr>
        <w:t xml:space="preserve">                  GB/T23331/ISO50001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宁波开开太空水有限公司</w:t>
      </w:r>
      <w:r>
        <w:rPr>
          <w:rFonts w:hint="eastAsia"/>
        </w:rPr>
        <w:t xml:space="preserve">                    ISO 9001/ISO 22000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上海外滩半岛酒店有限公司</w:t>
      </w:r>
      <w:r>
        <w:rPr>
          <w:rFonts w:hint="eastAsia"/>
        </w:rPr>
        <w:t xml:space="preserve">                  HACCP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浙江萧山宾馆</w:t>
      </w:r>
      <w:r>
        <w:rPr>
          <w:rFonts w:hint="eastAsia"/>
        </w:rPr>
        <w:t xml:space="preserve">                              ISO 9001/ISO 22000</w:t>
      </w:r>
    </w:p>
    <w:p w:rsidR="001A3346" w:rsidRDefault="001A3346" w:rsidP="001A3346">
      <w:pPr>
        <w:spacing w:after="0"/>
        <w:rPr>
          <w:rFonts w:hint="eastAsia"/>
        </w:rPr>
      </w:pPr>
      <w:r>
        <w:rPr>
          <w:rFonts w:hint="eastAsia"/>
        </w:rPr>
        <w:t>象山东望国际酒店</w:t>
      </w:r>
      <w:r>
        <w:rPr>
          <w:rFonts w:hint="eastAsia"/>
        </w:rPr>
        <w:t xml:space="preserve">                          ISO 9001/ISO 22000</w:t>
      </w:r>
    </w:p>
    <w:p w:rsidR="00E47F3B" w:rsidRDefault="001A3346" w:rsidP="001A3346">
      <w:pPr>
        <w:spacing w:after="0"/>
      </w:pPr>
      <w:r>
        <w:rPr>
          <w:rFonts w:hint="eastAsia"/>
        </w:rPr>
        <w:t>…</w:t>
      </w:r>
      <w:r>
        <w:t xml:space="preserve"> …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D1" w:rsidRDefault="00674CD1" w:rsidP="00037618">
      <w:pPr>
        <w:spacing w:after="0"/>
      </w:pPr>
      <w:r>
        <w:separator/>
      </w:r>
    </w:p>
  </w:endnote>
  <w:endnote w:type="continuationSeparator" w:id="0">
    <w:p w:rsidR="00674CD1" w:rsidRDefault="00674CD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D1" w:rsidRDefault="00674CD1" w:rsidP="00037618">
      <w:pPr>
        <w:spacing w:after="0"/>
      </w:pPr>
      <w:r>
        <w:separator/>
      </w:r>
    </w:p>
  </w:footnote>
  <w:footnote w:type="continuationSeparator" w:id="0">
    <w:p w:rsidR="00674CD1" w:rsidRDefault="00674CD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62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0AC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3C40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5A90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B6E6F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6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82347D-D42D-413C-9926-6EE8ED6A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264</cp:revision>
  <dcterms:created xsi:type="dcterms:W3CDTF">2008-09-11T17:20:00Z</dcterms:created>
  <dcterms:modified xsi:type="dcterms:W3CDTF">2024-03-28T09:58:00Z</dcterms:modified>
</cp:coreProperties>
</file>